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D" w:rsidRPr="00793FDD" w:rsidRDefault="00C302DE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15</w:t>
      </w:r>
      <w:r w:rsidR="00793FDD" w:rsidRPr="00793FDD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02</w:t>
      </w:r>
      <w:r w:rsidR="00877EA4">
        <w:rPr>
          <w:rFonts w:ascii="Arial" w:hAnsi="Arial" w:cs="Arial"/>
          <w:b/>
          <w:sz w:val="32"/>
          <w:szCs w:val="32"/>
          <w:lang w:eastAsia="ru-RU"/>
        </w:rPr>
        <w:t>.2023</w:t>
      </w:r>
      <w:r w:rsidR="00793FDD" w:rsidRPr="00793FDD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="00590B62">
        <w:rPr>
          <w:rFonts w:ascii="Arial" w:hAnsi="Arial" w:cs="Arial"/>
          <w:b/>
          <w:sz w:val="32"/>
          <w:szCs w:val="32"/>
          <w:lang w:eastAsia="ru-RU"/>
        </w:rPr>
        <w:t>3</w:t>
      </w:r>
    </w:p>
    <w:p w:rsidR="005E0DCE" w:rsidRPr="003D04A8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0DCE" w:rsidRPr="003D04A8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>ИРКУТСКАЯ ОБЛАСТЬ</w:t>
      </w:r>
    </w:p>
    <w:p w:rsidR="005E0DCE" w:rsidRPr="003D04A8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E0DCE" w:rsidRPr="003D04A8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>АДМИНИСТРАЦИЯ</w:t>
      </w:r>
    </w:p>
    <w:p w:rsidR="005E0DCE" w:rsidRPr="003D04A8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 xml:space="preserve">ЧЕХОВСКОГО </w:t>
      </w:r>
    </w:p>
    <w:p w:rsidR="005E0DCE" w:rsidRPr="003D04A8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E0DCE" w:rsidRDefault="005E0DCE" w:rsidP="005E0D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4A8">
        <w:rPr>
          <w:rFonts w:ascii="Arial" w:hAnsi="Arial" w:cs="Arial"/>
          <w:b/>
          <w:sz w:val="32"/>
          <w:szCs w:val="32"/>
        </w:rPr>
        <w:t>ПОСТАНОВЛЕНИЕ</w:t>
      </w:r>
    </w:p>
    <w:p w:rsidR="00C302DE" w:rsidRDefault="00C302DE" w:rsidP="00C302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E0DCE" w:rsidRDefault="00DF0900" w:rsidP="00C302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КОМИССИИ ПО УСТРАНЕНИЮ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ЧЕХОВСКОГО МУНИЦИПАЛЬНОГО ОБРАЗОВАНИЯ.</w:t>
      </w:r>
    </w:p>
    <w:p w:rsidR="00DF0900" w:rsidRPr="00DF0900" w:rsidRDefault="00DF0900" w:rsidP="00C3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со ст. 14 Федерального закона от 06.10.2003г. №131-Ф3 «Об общих принципах организации местного самоуправления в Российской Федерации», руководствуясь уставом </w:t>
      </w:r>
      <w:r w:rsidR="006E1D9F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6E1D9F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763C94" w:rsidRPr="00DF0900" w:rsidRDefault="00763C94" w:rsidP="00763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6E1D9F" w:rsidRDefault="00763C94" w:rsidP="00763C94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1D9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63C94" w:rsidRPr="00DF0900" w:rsidRDefault="00763C94" w:rsidP="00763C94">
      <w:pPr>
        <w:tabs>
          <w:tab w:val="left" w:pos="36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C302D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57" w:lineRule="exact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635D1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образования.</w:t>
      </w:r>
    </w:p>
    <w:p w:rsidR="00763C94" w:rsidRPr="00DF0900" w:rsidRDefault="00763C94" w:rsidP="00C302DE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57" w:lineRule="exact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Утвердить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635D1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DF0900">
        <w:rPr>
          <w:rFonts w:ascii="Arial" w:eastAsia="Arial" w:hAnsi="Arial" w:cs="Arial"/>
          <w:sz w:val="24"/>
          <w:szCs w:val="24"/>
        </w:rPr>
        <w:t>.</w:t>
      </w:r>
      <w:proofErr w:type="gramEnd"/>
      <w:r w:rsidRPr="00DF0900"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 w:rsidRPr="00DF0900">
        <w:rPr>
          <w:rFonts w:ascii="Arial" w:eastAsia="Arial" w:hAnsi="Arial" w:cs="Arial"/>
          <w:sz w:val="24"/>
          <w:szCs w:val="24"/>
        </w:rPr>
        <w:t>п</w:t>
      </w:r>
      <w:proofErr w:type="gramEnd"/>
      <w:r w:rsidRPr="00DF0900">
        <w:rPr>
          <w:rFonts w:ascii="Arial" w:eastAsia="Arial" w:hAnsi="Arial" w:cs="Arial"/>
          <w:sz w:val="24"/>
          <w:szCs w:val="24"/>
        </w:rPr>
        <w:t>риложение 1).</w:t>
      </w:r>
    </w:p>
    <w:p w:rsidR="00763C94" w:rsidRPr="00DF0900" w:rsidRDefault="00763C94" w:rsidP="00C302D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10"/>
          <w:tab w:val="left" w:pos="5221"/>
          <w:tab w:val="left" w:pos="7396"/>
        </w:tabs>
        <w:spacing w:after="0" w:line="257" w:lineRule="exact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37592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 (далее - Комиссия) (приложение 2).</w:t>
      </w:r>
    </w:p>
    <w:p w:rsidR="00763C94" w:rsidRPr="00DF0900" w:rsidRDefault="00763C94" w:rsidP="00C302DE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3110"/>
          <w:tab w:val="left" w:pos="5221"/>
          <w:tab w:val="left" w:pos="7396"/>
        </w:tabs>
        <w:spacing w:after="0" w:line="257" w:lineRule="exact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Специалисту ФИО администрации </w:t>
      </w:r>
      <w:r w:rsidR="0037592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 при получении запросов Комиссии предоставлять требуемую информацию в течение двух рабочих дней.</w:t>
      </w:r>
    </w:p>
    <w:p w:rsidR="00763C94" w:rsidRPr="00DF0900" w:rsidRDefault="00763C94" w:rsidP="00C302D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37592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образования».</w:t>
      </w:r>
    </w:p>
    <w:p w:rsidR="00763C94" w:rsidRPr="00DF0900" w:rsidRDefault="00763C94" w:rsidP="0037592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63C94" w:rsidRPr="00DF0900" w:rsidRDefault="00763C94" w:rsidP="00763C9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spacing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37592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5923" w:rsidRDefault="00763C94" w:rsidP="00763C94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63C94" w:rsidRPr="00DF0900" w:rsidRDefault="00375923" w:rsidP="00763C94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Л.И.Кузмина</w:t>
      </w:r>
      <w:proofErr w:type="spellEnd"/>
    </w:p>
    <w:p w:rsidR="00763C94" w:rsidRPr="00DF0900" w:rsidRDefault="00763C94" w:rsidP="00763C94">
      <w:pPr>
        <w:widowControl w:val="0"/>
        <w:spacing w:after="0" w:line="262" w:lineRule="exact"/>
        <w:ind w:left="5200" w:hanging="97"/>
        <w:rPr>
          <w:rFonts w:ascii="Arial" w:eastAsia="Arial" w:hAnsi="Arial" w:cs="Arial"/>
          <w:sz w:val="24"/>
          <w:szCs w:val="24"/>
        </w:rPr>
      </w:pPr>
    </w:p>
    <w:p w:rsidR="00763C94" w:rsidRPr="00375923" w:rsidRDefault="00763C94" w:rsidP="00375923">
      <w:pPr>
        <w:widowControl w:val="0"/>
        <w:spacing w:after="0" w:line="262" w:lineRule="exact"/>
        <w:ind w:left="5200" w:hanging="97"/>
        <w:jc w:val="right"/>
        <w:rPr>
          <w:rFonts w:ascii="Courier New" w:eastAsia="Arial" w:hAnsi="Courier New" w:cs="Courier New"/>
        </w:rPr>
      </w:pPr>
      <w:r w:rsidRPr="00375923">
        <w:rPr>
          <w:rFonts w:ascii="Courier New" w:eastAsia="Arial" w:hAnsi="Courier New" w:cs="Courier New"/>
        </w:rPr>
        <w:t>Приложение №1</w:t>
      </w:r>
    </w:p>
    <w:p w:rsidR="00375923" w:rsidRDefault="00763C94" w:rsidP="00375923">
      <w:pPr>
        <w:widowControl w:val="0"/>
        <w:spacing w:after="0" w:line="262" w:lineRule="exact"/>
        <w:ind w:left="5200" w:hanging="97"/>
        <w:jc w:val="right"/>
        <w:rPr>
          <w:rFonts w:ascii="Courier New" w:eastAsia="Arial" w:hAnsi="Courier New" w:cs="Courier New"/>
        </w:rPr>
      </w:pPr>
      <w:r w:rsidRPr="00375923">
        <w:rPr>
          <w:rFonts w:ascii="Courier New" w:eastAsia="Arial" w:hAnsi="Courier New" w:cs="Courier New"/>
        </w:rPr>
        <w:t xml:space="preserve">к постановлению </w:t>
      </w:r>
    </w:p>
    <w:p w:rsidR="00763C94" w:rsidRPr="00375923" w:rsidRDefault="00763C94" w:rsidP="00375923">
      <w:pPr>
        <w:widowControl w:val="0"/>
        <w:spacing w:after="0" w:line="262" w:lineRule="exact"/>
        <w:ind w:left="5200" w:hanging="97"/>
        <w:jc w:val="right"/>
        <w:rPr>
          <w:rFonts w:ascii="Courier New" w:eastAsia="Arial" w:hAnsi="Courier New" w:cs="Courier New"/>
        </w:rPr>
      </w:pPr>
      <w:r w:rsidRPr="00375923">
        <w:rPr>
          <w:rFonts w:ascii="Courier New" w:eastAsia="Arial" w:hAnsi="Courier New" w:cs="Courier New"/>
        </w:rPr>
        <w:t xml:space="preserve">администрации </w:t>
      </w:r>
      <w:r w:rsidR="00375923" w:rsidRPr="00375923">
        <w:rPr>
          <w:rFonts w:ascii="Courier New" w:eastAsia="Times New Roman" w:hAnsi="Courier New" w:cs="Courier New"/>
          <w:lang w:eastAsia="ru-RU"/>
        </w:rPr>
        <w:t>Чеховского</w:t>
      </w:r>
      <w:r w:rsidR="00375923" w:rsidRPr="00375923">
        <w:rPr>
          <w:rFonts w:ascii="Courier New" w:eastAsia="Arial" w:hAnsi="Courier New" w:cs="Courier New"/>
        </w:rPr>
        <w:t xml:space="preserve"> </w:t>
      </w:r>
      <w:r w:rsidRPr="00375923">
        <w:rPr>
          <w:rFonts w:ascii="Courier New" w:eastAsia="Arial" w:hAnsi="Courier New" w:cs="Courier New"/>
        </w:rPr>
        <w:t xml:space="preserve">муниципального образования </w:t>
      </w:r>
    </w:p>
    <w:p w:rsidR="00763C94" w:rsidRPr="00375923" w:rsidRDefault="00763C94" w:rsidP="00375923">
      <w:pPr>
        <w:widowControl w:val="0"/>
        <w:spacing w:after="0" w:line="262" w:lineRule="exact"/>
        <w:ind w:left="5200" w:hanging="97"/>
        <w:jc w:val="right"/>
        <w:rPr>
          <w:rFonts w:ascii="Courier New" w:eastAsia="Arial" w:hAnsi="Courier New" w:cs="Courier New"/>
        </w:rPr>
      </w:pPr>
      <w:r w:rsidRPr="00375923">
        <w:rPr>
          <w:rFonts w:ascii="Courier New" w:eastAsia="Arial" w:hAnsi="Courier New" w:cs="Courier New"/>
        </w:rPr>
        <w:t xml:space="preserve">от </w:t>
      </w:r>
      <w:r w:rsidR="00375923" w:rsidRPr="00375923">
        <w:rPr>
          <w:rFonts w:ascii="Courier New" w:eastAsia="Arial" w:hAnsi="Courier New" w:cs="Courier New"/>
        </w:rPr>
        <w:t>15</w:t>
      </w:r>
      <w:r w:rsidRPr="00375923">
        <w:rPr>
          <w:rFonts w:ascii="Courier New" w:eastAsia="Arial" w:hAnsi="Courier New" w:cs="Courier New"/>
        </w:rPr>
        <w:t xml:space="preserve"> февраля 2023г. №</w:t>
      </w:r>
      <w:r w:rsidR="00375923" w:rsidRPr="00375923">
        <w:rPr>
          <w:rFonts w:ascii="Courier New" w:eastAsia="Arial" w:hAnsi="Courier New" w:cs="Courier New"/>
        </w:rPr>
        <w:t xml:space="preserve"> 13</w:t>
      </w:r>
    </w:p>
    <w:p w:rsidR="00763C94" w:rsidRPr="00DF0900" w:rsidRDefault="00763C94" w:rsidP="00763C94">
      <w:pPr>
        <w:widowControl w:val="0"/>
        <w:spacing w:after="0" w:line="257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63C94" w:rsidRPr="00375923" w:rsidRDefault="00763C94" w:rsidP="00763C94">
      <w:pPr>
        <w:widowControl w:val="0"/>
        <w:spacing w:after="0" w:line="257" w:lineRule="exact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375923">
        <w:rPr>
          <w:rFonts w:ascii="Arial" w:eastAsia="Arial" w:hAnsi="Arial" w:cs="Arial"/>
          <w:b/>
          <w:bCs/>
          <w:sz w:val="30"/>
          <w:szCs w:val="30"/>
        </w:rPr>
        <w:t>СОСТАВ</w:t>
      </w:r>
    </w:p>
    <w:p w:rsidR="00763C94" w:rsidRPr="00375923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375923">
        <w:rPr>
          <w:rFonts w:ascii="Arial" w:eastAsia="Arial" w:hAnsi="Arial" w:cs="Arial"/>
          <w:b/>
          <w:sz w:val="30"/>
          <w:szCs w:val="30"/>
        </w:rPr>
        <w:t>КОМИССИИ ПО УСТАНОВЛЕНИЮ ФАКТОВ</w:t>
      </w:r>
    </w:p>
    <w:p w:rsidR="00763C94" w:rsidRPr="00375923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375923">
        <w:rPr>
          <w:rFonts w:ascii="Arial" w:eastAsia="Arial" w:hAnsi="Arial" w:cs="Arial"/>
          <w:b/>
          <w:sz w:val="30"/>
          <w:szCs w:val="30"/>
        </w:rPr>
        <w:t xml:space="preserve">ПРОЖИВАНИЯ ГРАЖДАН РОССИЙСКОЙ ФЕДЕРАЦИИ, ИНОСТРАННЫХ ГРАЖДАН И ЛИЦ БЕЗ ГРАЖДАНСТВА </w:t>
      </w:r>
    </w:p>
    <w:p w:rsidR="00763C94" w:rsidRPr="00375923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375923">
        <w:rPr>
          <w:rFonts w:ascii="Arial" w:eastAsia="Arial" w:hAnsi="Arial" w:cs="Arial"/>
          <w:b/>
          <w:sz w:val="30"/>
          <w:szCs w:val="30"/>
        </w:rPr>
        <w:t>В ЖИЛЫХ ПОМЕЩЕНИЯХ, НАХОДЯЩИХСЯ В ЗОНЕ</w:t>
      </w:r>
    </w:p>
    <w:p w:rsidR="00763C94" w:rsidRPr="00375923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375923">
        <w:rPr>
          <w:rFonts w:ascii="Arial" w:eastAsia="Arial" w:hAnsi="Arial" w:cs="Arial"/>
          <w:b/>
          <w:sz w:val="30"/>
          <w:szCs w:val="30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375923" w:rsidRPr="00375923">
        <w:rPr>
          <w:rFonts w:ascii="Arial" w:eastAsia="Arial" w:hAnsi="Arial" w:cs="Arial"/>
          <w:b/>
          <w:sz w:val="30"/>
          <w:szCs w:val="30"/>
        </w:rPr>
        <w:t>ЧЕХОВСКОГО</w:t>
      </w:r>
      <w:r w:rsidRPr="00375923">
        <w:rPr>
          <w:rFonts w:ascii="Arial" w:eastAsia="Arial" w:hAnsi="Arial" w:cs="Arial"/>
          <w:b/>
          <w:sz w:val="30"/>
          <w:szCs w:val="30"/>
        </w:rPr>
        <w:t xml:space="preserve"> МУНИЦИПАЛЬНОГО ОБРАЗОВАНИЯ</w:t>
      </w:r>
    </w:p>
    <w:p w:rsidR="00763C94" w:rsidRPr="00DF0900" w:rsidRDefault="00763C94" w:rsidP="00763C94">
      <w:pPr>
        <w:widowControl w:val="0"/>
        <w:spacing w:after="0" w:line="220" w:lineRule="exact"/>
        <w:ind w:firstLine="740"/>
        <w:rPr>
          <w:rFonts w:ascii="Arial" w:eastAsia="Arial" w:hAnsi="Arial" w:cs="Arial"/>
          <w:b/>
          <w:sz w:val="24"/>
          <w:szCs w:val="24"/>
        </w:rPr>
      </w:pPr>
    </w:p>
    <w:p w:rsidR="00763C94" w:rsidRPr="00DF0900" w:rsidRDefault="00763C94" w:rsidP="00763C94">
      <w:pPr>
        <w:widowControl w:val="0"/>
        <w:spacing w:after="0" w:line="220" w:lineRule="exact"/>
        <w:ind w:firstLine="740"/>
        <w:rPr>
          <w:rFonts w:ascii="Arial" w:eastAsia="Arial" w:hAnsi="Arial" w:cs="Arial"/>
          <w:b/>
          <w:sz w:val="24"/>
          <w:szCs w:val="24"/>
        </w:rPr>
      </w:pPr>
    </w:p>
    <w:p w:rsidR="00763C94" w:rsidRPr="00DF0900" w:rsidRDefault="00763C94" w:rsidP="00763C94">
      <w:pPr>
        <w:widowControl w:val="0"/>
        <w:spacing w:after="0" w:line="220" w:lineRule="exact"/>
        <w:ind w:firstLine="740"/>
        <w:rPr>
          <w:rFonts w:ascii="Arial" w:eastAsia="Arial" w:hAnsi="Arial" w:cs="Arial"/>
          <w:b/>
          <w:sz w:val="24"/>
          <w:szCs w:val="24"/>
        </w:rPr>
      </w:pPr>
      <w:r w:rsidRPr="00DF0900">
        <w:rPr>
          <w:rFonts w:ascii="Arial" w:eastAsia="Arial" w:hAnsi="Arial" w:cs="Arial"/>
          <w:b/>
          <w:sz w:val="24"/>
          <w:szCs w:val="24"/>
        </w:rPr>
        <w:t>Председатель комиссии:</w:t>
      </w:r>
    </w:p>
    <w:p w:rsidR="00763C94" w:rsidRPr="00DF0900" w:rsidRDefault="00763C94" w:rsidP="00763C94">
      <w:pPr>
        <w:widowControl w:val="0"/>
        <w:spacing w:after="0" w:line="720" w:lineRule="auto"/>
        <w:ind w:left="740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глава </w:t>
      </w:r>
      <w:r w:rsidR="00375923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  <w:r w:rsidR="00375923">
        <w:rPr>
          <w:rFonts w:ascii="Arial" w:eastAsia="Arial" w:hAnsi="Arial" w:cs="Arial"/>
          <w:sz w:val="24"/>
          <w:szCs w:val="24"/>
        </w:rPr>
        <w:t xml:space="preserve"> – Кузмина Л.И.  </w:t>
      </w:r>
    </w:p>
    <w:p w:rsidR="00763C94" w:rsidRPr="00DF0900" w:rsidRDefault="00763C94" w:rsidP="00763C94">
      <w:pPr>
        <w:widowControl w:val="0"/>
        <w:spacing w:after="0" w:line="240" w:lineRule="auto"/>
        <w:ind w:left="740"/>
        <w:rPr>
          <w:rFonts w:ascii="Arial" w:eastAsia="Arial" w:hAnsi="Arial" w:cs="Arial"/>
          <w:b/>
          <w:sz w:val="24"/>
          <w:szCs w:val="24"/>
        </w:rPr>
      </w:pPr>
      <w:r w:rsidRPr="00DF0900">
        <w:rPr>
          <w:rFonts w:ascii="Arial" w:eastAsia="Arial" w:hAnsi="Arial" w:cs="Arial"/>
          <w:b/>
          <w:sz w:val="24"/>
          <w:szCs w:val="24"/>
        </w:rPr>
        <w:t>Заместитель председателя комиссии:</w:t>
      </w:r>
    </w:p>
    <w:p w:rsidR="00763C94" w:rsidRPr="00504212" w:rsidRDefault="00375923" w:rsidP="00763C94">
      <w:pPr>
        <w:widowControl w:val="0"/>
        <w:spacing w:after="206" w:line="240" w:lineRule="auto"/>
        <w:ind w:firstLine="7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4212">
        <w:rPr>
          <w:rFonts w:ascii="Arial" w:eastAsia="Arial" w:hAnsi="Arial" w:cs="Arial"/>
          <w:color w:val="000000" w:themeColor="text1"/>
          <w:sz w:val="24"/>
          <w:szCs w:val="24"/>
        </w:rPr>
        <w:t xml:space="preserve">Главный специалист - </w:t>
      </w:r>
      <w:proofErr w:type="spellStart"/>
      <w:r w:rsidRPr="00504212">
        <w:rPr>
          <w:rFonts w:ascii="Arial" w:eastAsia="Arial" w:hAnsi="Arial" w:cs="Arial"/>
          <w:color w:val="000000" w:themeColor="text1"/>
          <w:sz w:val="24"/>
          <w:szCs w:val="24"/>
        </w:rPr>
        <w:t>Галли</w:t>
      </w:r>
      <w:proofErr w:type="spellEnd"/>
      <w:r w:rsidRPr="00504212">
        <w:rPr>
          <w:rFonts w:ascii="Arial" w:eastAsia="Arial" w:hAnsi="Arial" w:cs="Arial"/>
          <w:color w:val="000000" w:themeColor="text1"/>
          <w:sz w:val="24"/>
          <w:szCs w:val="24"/>
        </w:rPr>
        <w:t xml:space="preserve"> В.С.</w:t>
      </w:r>
    </w:p>
    <w:p w:rsidR="00763C94" w:rsidRPr="00DF0900" w:rsidRDefault="00763C94" w:rsidP="00763C94">
      <w:pPr>
        <w:widowControl w:val="0"/>
        <w:spacing w:after="0" w:line="240" w:lineRule="auto"/>
        <w:ind w:firstLine="740"/>
        <w:rPr>
          <w:rFonts w:ascii="Arial" w:eastAsia="Arial" w:hAnsi="Arial" w:cs="Arial"/>
          <w:b/>
          <w:sz w:val="24"/>
          <w:szCs w:val="24"/>
        </w:rPr>
      </w:pPr>
      <w:r w:rsidRPr="00DF0900">
        <w:rPr>
          <w:rFonts w:ascii="Arial" w:eastAsia="Arial" w:hAnsi="Arial" w:cs="Arial"/>
          <w:b/>
          <w:sz w:val="24"/>
          <w:szCs w:val="24"/>
        </w:rPr>
        <w:t>Секретарь комиссии:</w:t>
      </w:r>
    </w:p>
    <w:p w:rsidR="00375923" w:rsidRPr="00504212" w:rsidRDefault="00375923" w:rsidP="00375923">
      <w:pPr>
        <w:widowControl w:val="0"/>
        <w:spacing w:after="206" w:line="240" w:lineRule="auto"/>
        <w:ind w:firstLine="740"/>
        <w:rPr>
          <w:rFonts w:ascii="Arial" w:eastAsia="Arial" w:hAnsi="Arial" w:cs="Arial"/>
          <w:sz w:val="24"/>
          <w:szCs w:val="24"/>
        </w:rPr>
      </w:pPr>
      <w:r w:rsidRPr="00504212">
        <w:rPr>
          <w:rFonts w:ascii="Arial" w:eastAsia="Arial" w:hAnsi="Arial" w:cs="Arial"/>
          <w:sz w:val="24"/>
          <w:szCs w:val="24"/>
        </w:rPr>
        <w:t>Главный специалист – Лавренова И.М.</w:t>
      </w:r>
    </w:p>
    <w:p w:rsidR="00763C94" w:rsidRPr="00DF0900" w:rsidRDefault="00763C94" w:rsidP="00763C94">
      <w:pPr>
        <w:widowControl w:val="0"/>
        <w:spacing w:after="0" w:line="519" w:lineRule="exact"/>
        <w:ind w:left="740"/>
        <w:rPr>
          <w:rFonts w:ascii="Arial" w:eastAsia="Arial" w:hAnsi="Arial" w:cs="Arial"/>
          <w:b/>
          <w:sz w:val="24"/>
          <w:szCs w:val="24"/>
        </w:rPr>
      </w:pPr>
      <w:r w:rsidRPr="00DF0900">
        <w:rPr>
          <w:rFonts w:ascii="Arial" w:eastAsia="Arial" w:hAnsi="Arial" w:cs="Arial"/>
          <w:b/>
          <w:sz w:val="24"/>
          <w:szCs w:val="24"/>
        </w:rPr>
        <w:t>Члены комиссии:</w:t>
      </w:r>
    </w:p>
    <w:p w:rsidR="00763C94" w:rsidRPr="00DF0900" w:rsidRDefault="00763C94" w:rsidP="00763C9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ab/>
        <w:t>1)</w:t>
      </w:r>
      <w:r w:rsidR="00375923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 МКУК Чеховского МО – Конушкина Г.Ф.</w:t>
      </w:r>
    </w:p>
    <w:p w:rsidR="00763C94" w:rsidRPr="00DF0900" w:rsidRDefault="00763C94" w:rsidP="00763C9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ab/>
        <w:t>2)</w:t>
      </w:r>
      <w:r w:rsidR="0037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28A">
        <w:rPr>
          <w:rFonts w:ascii="Arial" w:eastAsia="Times New Roman" w:hAnsi="Arial" w:cs="Arial"/>
          <w:sz w:val="24"/>
          <w:szCs w:val="24"/>
          <w:lang w:eastAsia="ru-RU"/>
        </w:rPr>
        <w:t>Заведующая библиотекой – Савостьянова С.А.</w:t>
      </w:r>
    </w:p>
    <w:p w:rsidR="00763C94" w:rsidRPr="00DF0900" w:rsidRDefault="00FB428A" w:rsidP="00763C94">
      <w:pPr>
        <w:tabs>
          <w:tab w:val="left" w:pos="7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63C94" w:rsidRPr="00DF0900" w:rsidRDefault="00763C94" w:rsidP="00763C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94" w:rsidRPr="00DF0900" w:rsidRDefault="00763C94" w:rsidP="00763C94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FB428A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28A" w:rsidRDefault="00763C94" w:rsidP="00763C94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63C94" w:rsidRPr="00DF0900" w:rsidRDefault="00FB428A" w:rsidP="00FB428A">
      <w:pPr>
        <w:tabs>
          <w:tab w:val="left" w:pos="7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Л.И.Кузмина</w:t>
      </w:r>
      <w:proofErr w:type="spellEnd"/>
    </w:p>
    <w:p w:rsidR="00763C94" w:rsidRPr="00DF0900" w:rsidRDefault="00763C94" w:rsidP="00763C94">
      <w:pPr>
        <w:tabs>
          <w:tab w:val="left" w:pos="1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CA4C2E" w:rsidRDefault="00763C94" w:rsidP="00763C94">
      <w:pPr>
        <w:widowControl w:val="0"/>
        <w:spacing w:after="0" w:line="262" w:lineRule="exact"/>
        <w:ind w:left="5200" w:hanging="97"/>
        <w:rPr>
          <w:rFonts w:ascii="Courier New" w:eastAsia="Arial" w:hAnsi="Courier New" w:cs="Courier New"/>
        </w:rPr>
      </w:pPr>
      <w:r w:rsidRPr="00CA4C2E">
        <w:rPr>
          <w:rFonts w:ascii="Courier New" w:eastAsia="Arial" w:hAnsi="Courier New" w:cs="Courier New"/>
        </w:rPr>
        <w:t>Приложение №2</w:t>
      </w:r>
    </w:p>
    <w:p w:rsidR="00763C94" w:rsidRPr="00CA4C2E" w:rsidRDefault="00763C94" w:rsidP="00763C94">
      <w:pPr>
        <w:widowControl w:val="0"/>
        <w:spacing w:after="0" w:line="262" w:lineRule="exact"/>
        <w:ind w:left="5200" w:hanging="97"/>
        <w:rPr>
          <w:rFonts w:ascii="Courier New" w:eastAsia="Arial" w:hAnsi="Courier New" w:cs="Courier New"/>
        </w:rPr>
      </w:pPr>
      <w:r w:rsidRPr="00CA4C2E">
        <w:rPr>
          <w:rFonts w:ascii="Courier New" w:eastAsia="Arial" w:hAnsi="Courier New" w:cs="Courier New"/>
        </w:rPr>
        <w:t xml:space="preserve">к постановлению администрации </w:t>
      </w:r>
      <w:r w:rsidR="00FB428A" w:rsidRPr="00CA4C2E">
        <w:rPr>
          <w:rFonts w:ascii="Courier New" w:eastAsia="Times New Roman" w:hAnsi="Courier New" w:cs="Courier New"/>
          <w:lang w:eastAsia="ru-RU"/>
        </w:rPr>
        <w:t>Чеховского</w:t>
      </w:r>
      <w:r w:rsidRPr="00CA4C2E">
        <w:rPr>
          <w:rFonts w:ascii="Courier New" w:eastAsia="Arial" w:hAnsi="Courier New" w:cs="Courier New"/>
        </w:rPr>
        <w:t xml:space="preserve"> муниципального образования </w:t>
      </w:r>
    </w:p>
    <w:p w:rsidR="00763C94" w:rsidRPr="00DF0900" w:rsidRDefault="00763C94" w:rsidP="00763C94">
      <w:pPr>
        <w:widowControl w:val="0"/>
        <w:spacing w:after="0" w:line="262" w:lineRule="exact"/>
        <w:ind w:left="5200" w:hanging="97"/>
        <w:rPr>
          <w:rFonts w:ascii="Arial" w:eastAsia="Arial" w:hAnsi="Arial" w:cs="Arial"/>
          <w:sz w:val="24"/>
          <w:szCs w:val="24"/>
        </w:rPr>
      </w:pPr>
      <w:r w:rsidRPr="00CA4C2E">
        <w:rPr>
          <w:rFonts w:ascii="Courier New" w:eastAsia="Arial" w:hAnsi="Courier New" w:cs="Courier New"/>
        </w:rPr>
        <w:t xml:space="preserve">от </w:t>
      </w:r>
      <w:r w:rsidR="00FB428A" w:rsidRPr="00CA4C2E">
        <w:rPr>
          <w:rFonts w:ascii="Courier New" w:eastAsia="Arial" w:hAnsi="Courier New" w:cs="Courier New"/>
        </w:rPr>
        <w:t>15</w:t>
      </w:r>
      <w:r w:rsidRPr="00CA4C2E">
        <w:rPr>
          <w:rFonts w:ascii="Courier New" w:eastAsia="Arial" w:hAnsi="Courier New" w:cs="Courier New"/>
        </w:rPr>
        <w:t xml:space="preserve"> февраля 2023г. №</w:t>
      </w:r>
      <w:r w:rsidR="00FB428A" w:rsidRPr="00CA4C2E">
        <w:rPr>
          <w:rFonts w:ascii="Courier New" w:eastAsia="Arial" w:hAnsi="Courier New" w:cs="Courier New"/>
        </w:rPr>
        <w:t xml:space="preserve"> 13</w:t>
      </w:r>
    </w:p>
    <w:p w:rsidR="00763C94" w:rsidRPr="00DF0900" w:rsidRDefault="00763C94" w:rsidP="00763C94">
      <w:pPr>
        <w:widowControl w:val="0"/>
        <w:spacing w:after="0" w:line="262" w:lineRule="exact"/>
        <w:ind w:left="5200" w:hanging="97"/>
        <w:rPr>
          <w:rFonts w:ascii="Arial" w:eastAsia="Arial" w:hAnsi="Arial" w:cs="Arial"/>
          <w:sz w:val="24"/>
          <w:szCs w:val="24"/>
        </w:rPr>
      </w:pPr>
    </w:p>
    <w:p w:rsidR="00763C94" w:rsidRPr="00FB428A" w:rsidRDefault="00763C94" w:rsidP="00763C94">
      <w:pPr>
        <w:widowControl w:val="0"/>
        <w:spacing w:after="0" w:line="262" w:lineRule="exact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FB428A">
        <w:rPr>
          <w:rFonts w:ascii="Arial" w:eastAsia="Arial" w:hAnsi="Arial" w:cs="Arial"/>
          <w:b/>
          <w:bCs/>
          <w:sz w:val="30"/>
          <w:szCs w:val="30"/>
        </w:rPr>
        <w:t>ПОЛОЖЕНИЕ</w:t>
      </w:r>
    </w:p>
    <w:p w:rsidR="00763C94" w:rsidRPr="00FB428A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FB428A">
        <w:rPr>
          <w:rFonts w:ascii="Arial" w:eastAsia="Arial" w:hAnsi="Arial" w:cs="Arial"/>
          <w:b/>
          <w:sz w:val="30"/>
          <w:szCs w:val="30"/>
        </w:rPr>
        <w:t xml:space="preserve">О КОМИССИИ </w:t>
      </w:r>
      <w:bookmarkStart w:id="0" w:name="sub_2100"/>
      <w:r w:rsidRPr="00FB428A">
        <w:rPr>
          <w:rFonts w:ascii="Arial" w:eastAsia="Arial" w:hAnsi="Arial" w:cs="Arial"/>
          <w:b/>
          <w:sz w:val="30"/>
          <w:szCs w:val="30"/>
        </w:rPr>
        <w:t>ПО УСТАНОВЛЕНИЮ ФАКТОВ</w:t>
      </w:r>
    </w:p>
    <w:p w:rsidR="00763C94" w:rsidRPr="00FB428A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FB428A">
        <w:rPr>
          <w:rFonts w:ascii="Arial" w:eastAsia="Arial" w:hAnsi="Arial" w:cs="Arial"/>
          <w:b/>
          <w:sz w:val="30"/>
          <w:szCs w:val="30"/>
        </w:rPr>
        <w:t xml:space="preserve">ПРОЖИВАНИЯ ГРАЖДАН РОССИЙСКОЙ ФЕДЕРАЦИИ, ИНОСТРАННЫХ ГРАЖДАН И ЛИЦ БЕЗ ГРАЖДАНСТВА </w:t>
      </w:r>
    </w:p>
    <w:p w:rsidR="00763C94" w:rsidRPr="00FB428A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FB428A">
        <w:rPr>
          <w:rFonts w:ascii="Arial" w:eastAsia="Arial" w:hAnsi="Arial" w:cs="Arial"/>
          <w:b/>
          <w:sz w:val="30"/>
          <w:szCs w:val="30"/>
        </w:rPr>
        <w:t>В ЖИЛЫХ ПОМЕЩЕНИЯХ, НАХОДЯЩИХСЯ В ЗОНЕ</w:t>
      </w:r>
    </w:p>
    <w:p w:rsidR="00763C94" w:rsidRPr="00FB428A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="Arial" w:hAnsi="Arial" w:cs="Arial"/>
          <w:b/>
          <w:sz w:val="30"/>
          <w:szCs w:val="30"/>
        </w:rPr>
      </w:pPr>
      <w:r w:rsidRPr="00FB428A">
        <w:rPr>
          <w:rFonts w:ascii="Arial" w:eastAsia="Arial" w:hAnsi="Arial" w:cs="Arial"/>
          <w:b/>
          <w:sz w:val="30"/>
          <w:szCs w:val="30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FB428A" w:rsidRPr="00FB428A">
        <w:rPr>
          <w:rFonts w:ascii="Arial" w:eastAsia="Arial" w:hAnsi="Arial" w:cs="Arial"/>
          <w:b/>
          <w:sz w:val="30"/>
          <w:szCs w:val="30"/>
        </w:rPr>
        <w:t>ЧЕХОВСКОГО</w:t>
      </w:r>
      <w:r w:rsidRPr="00FB428A">
        <w:rPr>
          <w:rFonts w:ascii="Arial" w:eastAsia="Arial" w:hAnsi="Arial" w:cs="Arial"/>
          <w:b/>
          <w:sz w:val="30"/>
          <w:szCs w:val="30"/>
        </w:rPr>
        <w:t xml:space="preserve"> МУНИЦИПАЛЬНОГО ОБРАЗОВАНИЯ</w:t>
      </w:r>
    </w:p>
    <w:p w:rsidR="00763C94" w:rsidRPr="00DF0900" w:rsidRDefault="00763C94" w:rsidP="00763C94">
      <w:pPr>
        <w:widowControl w:val="0"/>
        <w:tabs>
          <w:tab w:val="left" w:pos="5245"/>
          <w:tab w:val="left" w:pos="7394"/>
        </w:tabs>
        <w:spacing w:after="0" w:line="257" w:lineRule="exact"/>
        <w:jc w:val="center"/>
        <w:rPr>
          <w:rFonts w:ascii="Arial" w:eastAsiaTheme="minorEastAsia" w:hAnsi="Arial" w:cs="Arial"/>
          <w:sz w:val="24"/>
          <w:szCs w:val="24"/>
        </w:rPr>
      </w:pP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I. Общие положения</w:t>
      </w:r>
      <w:bookmarkEnd w:id="0"/>
    </w:p>
    <w:p w:rsidR="00763C94" w:rsidRPr="00DF0900" w:rsidRDefault="00763C94" w:rsidP="00763C94">
      <w:pPr>
        <w:widowControl w:val="0"/>
        <w:numPr>
          <w:ilvl w:val="0"/>
          <w:numId w:val="2"/>
        </w:numPr>
        <w:tabs>
          <w:tab w:val="left" w:pos="1027"/>
          <w:tab w:val="left" w:pos="1134"/>
        </w:tabs>
        <w:spacing w:after="0" w:line="25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F0900">
        <w:rPr>
          <w:rFonts w:ascii="Arial" w:eastAsia="Arial" w:hAnsi="Arial" w:cs="Arial"/>
          <w:sz w:val="24"/>
          <w:szCs w:val="24"/>
        </w:rPr>
        <w:t xml:space="preserve"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FB428A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 (далее - Комиссия) является постоянно действующим сове</w:t>
      </w:r>
      <w:r w:rsidR="00FB428A">
        <w:rPr>
          <w:rFonts w:ascii="Arial" w:eastAsia="Arial" w:hAnsi="Arial" w:cs="Arial"/>
          <w:sz w:val="24"/>
          <w:szCs w:val="24"/>
        </w:rPr>
        <w:t xml:space="preserve">щательным органом администрации </w:t>
      </w:r>
      <w:r w:rsidR="00FB428A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 (далее - администрация), созданным в целях осуществления полномочий, определенных Федеральным законом от 21.12.1994г. №68-ФЗ</w:t>
      </w:r>
      <w:proofErr w:type="gramEnd"/>
      <w:r w:rsidRPr="00DF0900">
        <w:rPr>
          <w:rFonts w:ascii="Arial" w:eastAsia="Arial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763C94" w:rsidRPr="00DF0900" w:rsidRDefault="00763C94" w:rsidP="00763C94">
      <w:pPr>
        <w:widowControl w:val="0"/>
        <w:numPr>
          <w:ilvl w:val="0"/>
          <w:numId w:val="2"/>
        </w:numPr>
        <w:tabs>
          <w:tab w:val="left" w:pos="1045"/>
        </w:tabs>
        <w:spacing w:after="0" w:line="257" w:lineRule="exact"/>
        <w:ind w:firstLine="740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>Комиссия в своей деятельности руководствуется:</w:t>
      </w:r>
    </w:p>
    <w:p w:rsidR="00763C94" w:rsidRPr="00DF0900" w:rsidRDefault="00763C94" w:rsidP="00763C94">
      <w:pPr>
        <w:widowControl w:val="0"/>
        <w:numPr>
          <w:ilvl w:val="0"/>
          <w:numId w:val="3"/>
        </w:numPr>
        <w:tabs>
          <w:tab w:val="left" w:pos="1006"/>
        </w:tabs>
        <w:spacing w:after="0" w:line="257" w:lineRule="exact"/>
        <w:ind w:firstLine="740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FB428A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образования;</w:t>
      </w:r>
    </w:p>
    <w:p w:rsidR="00763C94" w:rsidRPr="00DF0900" w:rsidRDefault="00763C94" w:rsidP="00763C94">
      <w:pPr>
        <w:widowControl w:val="0"/>
        <w:numPr>
          <w:ilvl w:val="0"/>
          <w:numId w:val="3"/>
        </w:numPr>
        <w:tabs>
          <w:tab w:val="left" w:pos="1067"/>
        </w:tabs>
        <w:spacing w:after="0" w:line="257" w:lineRule="exact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>приказом МЧС России от 10.12.2021г. №858 «Об утверждении Порядка подготовки и</w:t>
      </w:r>
      <w:r w:rsidRPr="00DF0900">
        <w:rPr>
          <w:rFonts w:ascii="Arial" w:eastAsia="Arial" w:hAnsi="Arial" w:cs="Arial"/>
          <w:sz w:val="24"/>
          <w:szCs w:val="24"/>
        </w:rPr>
        <w:tab/>
        <w:t>представления</w:t>
      </w:r>
      <w:r w:rsidRPr="00DF0900">
        <w:rPr>
          <w:rFonts w:ascii="Arial" w:eastAsia="Arial" w:hAnsi="Arial" w:cs="Arial"/>
          <w:sz w:val="24"/>
          <w:szCs w:val="24"/>
        </w:rPr>
        <w:tab/>
        <w:t xml:space="preserve">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DF0900">
        <w:rPr>
          <w:rFonts w:ascii="Arial" w:eastAsia="Arial" w:hAnsi="Arial" w:cs="Arial"/>
          <w:sz w:val="24"/>
          <w:szCs w:val="24"/>
        </w:rPr>
        <w:t>объема</w:t>
      </w:r>
      <w:proofErr w:type="gramEnd"/>
      <w:r w:rsidRPr="00DF0900">
        <w:rPr>
          <w:rFonts w:ascii="Arial" w:eastAsia="Arial" w:hAnsi="Arial" w:cs="Arial"/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Федерации»:</w:t>
      </w:r>
    </w:p>
    <w:p w:rsidR="00763C94" w:rsidRPr="00DF0900" w:rsidRDefault="00763C94" w:rsidP="00763C94">
      <w:pPr>
        <w:widowControl w:val="0"/>
        <w:numPr>
          <w:ilvl w:val="0"/>
          <w:numId w:val="3"/>
        </w:numPr>
        <w:tabs>
          <w:tab w:val="left" w:pos="1006"/>
        </w:tabs>
        <w:spacing w:after="0" w:line="257" w:lineRule="exact"/>
        <w:ind w:firstLine="74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F0900">
        <w:rPr>
          <w:rFonts w:ascii="Arial" w:eastAsia="Arial" w:hAnsi="Arial" w:cs="Arial"/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DF0900">
        <w:rPr>
          <w:rFonts w:ascii="Arial" w:eastAsia="Arial" w:hAnsi="Arial" w:cs="Arial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763C94" w:rsidRPr="00DF0900" w:rsidRDefault="00763C94" w:rsidP="00763C94">
      <w:pPr>
        <w:widowControl w:val="0"/>
        <w:numPr>
          <w:ilvl w:val="0"/>
          <w:numId w:val="3"/>
        </w:numPr>
        <w:tabs>
          <w:tab w:val="left" w:pos="1072"/>
        </w:tabs>
        <w:spacing w:after="210" w:line="257" w:lineRule="exact"/>
        <w:ind w:firstLine="740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>настоящим Положением.</w:t>
      </w: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2200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II. Функции и порядок организации работы Комиссии</w:t>
      </w:r>
    </w:p>
    <w:p w:rsidR="00763C94" w:rsidRPr="00DF0900" w:rsidRDefault="00763C94" w:rsidP="00763C94">
      <w:pPr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003"/>
      <w:bookmarkEnd w:id="1"/>
      <w:r w:rsidRPr="00DF0900">
        <w:rPr>
          <w:rFonts w:ascii="Arial" w:eastAsia="Times New Roman" w:hAnsi="Arial" w:cs="Arial"/>
          <w:sz w:val="24"/>
          <w:szCs w:val="24"/>
          <w:lang w:eastAsia="ru-RU"/>
        </w:rPr>
        <w:t>3. Основными функциями Комиссии являются:</w:t>
      </w:r>
    </w:p>
    <w:p w:rsidR="00763C94" w:rsidRPr="00DF0900" w:rsidRDefault="00763C94" w:rsidP="00763C94">
      <w:pPr>
        <w:widowControl w:val="0"/>
        <w:numPr>
          <w:ilvl w:val="0"/>
          <w:numId w:val="4"/>
        </w:numPr>
        <w:tabs>
          <w:tab w:val="left" w:pos="993"/>
          <w:tab w:val="left" w:pos="1571"/>
        </w:tabs>
        <w:spacing w:after="0" w:line="25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3" w:name="sub_2004"/>
      <w:bookmarkEnd w:id="2"/>
      <w:r w:rsidRPr="00DF0900">
        <w:rPr>
          <w:rFonts w:ascii="Arial" w:eastAsia="Arial" w:hAnsi="Arial" w:cs="Arial"/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FB428A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Arial" w:hAnsi="Arial" w:cs="Arial"/>
          <w:sz w:val="24"/>
          <w:szCs w:val="24"/>
        </w:rPr>
        <w:t xml:space="preserve"> муниципального образования при введении режима функционирования чрезвычайной ситуации;</w:t>
      </w:r>
    </w:p>
    <w:p w:rsidR="00763C94" w:rsidRPr="00DF0900" w:rsidRDefault="00763C94" w:rsidP="00763C94">
      <w:pPr>
        <w:widowControl w:val="0"/>
        <w:numPr>
          <w:ilvl w:val="0"/>
          <w:numId w:val="4"/>
        </w:numPr>
        <w:tabs>
          <w:tab w:val="left" w:pos="993"/>
        </w:tabs>
        <w:spacing w:after="0" w:line="25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 xml:space="preserve">установление </w:t>
      </w:r>
      <w:proofErr w:type="gramStart"/>
      <w:r w:rsidRPr="00DF0900">
        <w:rPr>
          <w:rFonts w:ascii="Arial" w:eastAsia="Arial" w:hAnsi="Arial" w:cs="Arial"/>
          <w:sz w:val="24"/>
          <w:szCs w:val="24"/>
        </w:rPr>
        <w:t>факта нарушения условий жизнедеятельности граждан</w:t>
      </w:r>
      <w:proofErr w:type="gramEnd"/>
      <w:r w:rsidRPr="00DF0900">
        <w:rPr>
          <w:rFonts w:ascii="Arial" w:eastAsia="Arial" w:hAnsi="Arial" w:cs="Arial"/>
          <w:sz w:val="24"/>
          <w:szCs w:val="24"/>
        </w:rPr>
        <w:t xml:space="preserve"> в результате чрезвычайной ситуации;</w:t>
      </w:r>
    </w:p>
    <w:p w:rsidR="00763C94" w:rsidRPr="00DF0900" w:rsidRDefault="00763C94" w:rsidP="00763C94">
      <w:pPr>
        <w:widowControl w:val="0"/>
        <w:numPr>
          <w:ilvl w:val="0"/>
          <w:numId w:val="4"/>
        </w:numPr>
        <w:tabs>
          <w:tab w:val="left" w:pos="993"/>
          <w:tab w:val="left" w:pos="1178"/>
        </w:tabs>
        <w:spacing w:after="0" w:line="25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F0900">
        <w:rPr>
          <w:rFonts w:ascii="Arial" w:eastAsia="Arial" w:hAnsi="Arial" w:cs="Arial"/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4. Основанием для начала работы Комиссии является поступившее заявление гражданина.</w:t>
      </w:r>
    </w:p>
    <w:bookmarkEnd w:id="3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Заявление подается в Комиссию по установленной форме (</w:t>
      </w:r>
      <w:hyperlink r:id="rId6" w:anchor="sub_210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приложение 1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7" w:anchor="sub_220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приложением 2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завери</w:t>
      </w:r>
      <w:bookmarkStart w:id="4" w:name="_GoBack"/>
      <w:bookmarkEnd w:id="4"/>
      <w:r w:rsidRPr="00DF0900">
        <w:rPr>
          <w:rFonts w:ascii="Arial" w:eastAsia="Times New Roman" w:hAnsi="Arial" w:cs="Arial"/>
          <w:sz w:val="24"/>
          <w:szCs w:val="24"/>
          <w:lang w:eastAsia="ru-RU"/>
        </w:rPr>
        <w:t>тельная</w:t>
      </w:r>
      <w:proofErr w:type="spell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запись.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005"/>
      <w:r w:rsidRPr="00DF0900">
        <w:rPr>
          <w:rFonts w:ascii="Arial" w:eastAsia="Times New Roman" w:hAnsi="Arial" w:cs="Arial"/>
          <w:sz w:val="24"/>
          <w:szCs w:val="24"/>
          <w:lang w:eastAsia="ru-RU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006"/>
      <w:bookmarkEnd w:id="5"/>
      <w:r w:rsidRPr="00DF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Комиссия в течение пяти рабочих дней со дня поступления заявления:</w:t>
      </w:r>
    </w:p>
    <w:bookmarkEnd w:id="6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в случае недостаточности предоставленных сведений, запрашивает необходимые документы у заявителя;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запрашивает сведения от федеральных и региональных органов исполнительной власти,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007"/>
      <w:r w:rsidRPr="00DF0900">
        <w:rPr>
          <w:rFonts w:ascii="Arial" w:eastAsia="Times New Roman" w:hAnsi="Arial" w:cs="Arial"/>
          <w:sz w:val="24"/>
          <w:szCs w:val="24"/>
          <w:lang w:eastAsia="ru-RU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08"/>
      <w:r w:rsidRPr="00DF0900">
        <w:rPr>
          <w:rFonts w:ascii="Arial" w:eastAsia="Times New Roman" w:hAnsi="Arial" w:cs="Arial"/>
          <w:sz w:val="24"/>
          <w:szCs w:val="24"/>
          <w:lang w:eastAsia="ru-RU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009"/>
      <w:bookmarkEnd w:id="8"/>
      <w:r w:rsidRPr="00DF0900">
        <w:rPr>
          <w:rFonts w:ascii="Arial" w:eastAsia="Times New Roman" w:hAnsi="Arial" w:cs="Arial"/>
          <w:sz w:val="24"/>
          <w:szCs w:val="24"/>
          <w:lang w:eastAsia="ru-RU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010"/>
      <w:bookmarkEnd w:id="9"/>
      <w:r w:rsidRPr="00DF0900">
        <w:rPr>
          <w:rFonts w:ascii="Arial" w:eastAsia="Times New Roman" w:hAnsi="Arial" w:cs="Arial"/>
          <w:sz w:val="24"/>
          <w:szCs w:val="24"/>
          <w:lang w:eastAsia="ru-RU"/>
        </w:rPr>
        <w:t>10. В случае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011"/>
      <w:bookmarkEnd w:id="10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11. Если обследование провести не представляется возможным по причинам, указанным в </w:t>
      </w:r>
      <w:hyperlink r:id="rId8" w:anchor="sub_2009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9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763C94" w:rsidRPr="00DF0900" w:rsidRDefault="00763C94" w:rsidP="00763C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факт проживания заявителя в жилом помещении, указанном в заявлении. Комиссией не 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63C94" w:rsidRPr="00DF0900" w:rsidRDefault="00763C94" w:rsidP="00763C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763C94" w:rsidRPr="00DF0900" w:rsidRDefault="00763C94" w:rsidP="00763C9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012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9" w:anchor="sub_2006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6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10" w:anchor="sub_3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3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013"/>
      <w:bookmarkEnd w:id="12"/>
      <w:r w:rsidRPr="00DF0900">
        <w:rPr>
          <w:rFonts w:ascii="Arial" w:eastAsia="Times New Roman" w:hAnsi="Arial" w:cs="Arial"/>
          <w:sz w:val="24"/>
          <w:szCs w:val="24"/>
          <w:lang w:eastAsia="ru-RU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нарушения условий жизнедеятельности в результате чрезвычайной ситуации (</w:t>
      </w:r>
      <w:hyperlink r:id="rId11" w:anchor="sub_230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приложение 3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Положению);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факт утраты заявителем имущества первой необходимости в результате чрезвычайной ситуации (</w:t>
      </w:r>
      <w:hyperlink r:id="rId12" w:anchor="sub_230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приложение 3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Положению).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014"/>
      <w:r w:rsidRPr="00DF0900">
        <w:rPr>
          <w:rFonts w:ascii="Arial" w:eastAsia="Times New Roman" w:hAnsi="Arial" w:cs="Arial"/>
          <w:sz w:val="24"/>
          <w:szCs w:val="24"/>
          <w:lang w:eastAsia="ru-RU"/>
        </w:rPr>
        <w:t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трех человек.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015"/>
      <w:bookmarkEnd w:id="14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15. Заключение комиссии составляется в одном экземпляре, утверждается главой </w:t>
      </w:r>
      <w:r w:rsidR="006D4E80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016"/>
      <w:bookmarkEnd w:id="15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3" w:anchor="sub_3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3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дата обследования назначается после возобновления ее работы.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017"/>
      <w:bookmarkEnd w:id="16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7"/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8" w:name="sub_2300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763C94" w:rsidRPr="00DF0900" w:rsidRDefault="00763C94" w:rsidP="00763C9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018"/>
      <w:r w:rsidRPr="00DF0900">
        <w:rPr>
          <w:rFonts w:ascii="Arial" w:eastAsia="Times New Roman" w:hAnsi="Arial" w:cs="Arial"/>
          <w:sz w:val="24"/>
          <w:szCs w:val="24"/>
          <w:lang w:eastAsia="ru-RU"/>
        </w:rPr>
        <w:t>17.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имеется договор аренды жилого помещения, которое попало в зону чрезвычайной ситуации;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4) имеется договор социального найма жилого помещения, которое попало в зону чрезвычайной ситуации;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5) имеется выписка из домовой книги, справка о составе семьи;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6) имеются справки с места работы или учебы;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8) имеется информационная справка ОМВД России по Нижнеудинскому району о проживании по указанному адресу;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0" w:name="sub_2400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IV. Критерии </w:t>
      </w:r>
      <w:proofErr w:type="gramStart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установления фактов нарушения условий жизнедеятельности</w:t>
      </w:r>
      <w:proofErr w:type="gramEnd"/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2019"/>
      <w:bookmarkEnd w:id="20"/>
      <w:r w:rsidRPr="00DF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18. 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hyperlink r:id="rId14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приказа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bookmarkEnd w:id="21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 невозможность проживания граждан в жилых помещениях;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нарушение санитарно-эпидемиологического благополучия граждан.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2020"/>
      <w:r w:rsidRPr="00DF0900">
        <w:rPr>
          <w:rFonts w:ascii="Arial" w:eastAsia="Times New Roman" w:hAnsi="Arial" w:cs="Arial"/>
          <w:sz w:val="24"/>
          <w:szCs w:val="24"/>
          <w:lang w:eastAsia="ru-RU"/>
        </w:rPr>
        <w:t>19.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 состояние здания (помещения);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возможность использования лифта.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поврежден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или частично разрушен: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тепловой контур здания (помещения): окна и двери, печное отопление;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электрооборудование.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2021"/>
      <w:r w:rsidRPr="00DF0900">
        <w:rPr>
          <w:rFonts w:ascii="Arial" w:eastAsia="Times New Roman" w:hAnsi="Arial" w:cs="Arial"/>
          <w:sz w:val="24"/>
          <w:szCs w:val="24"/>
          <w:lang w:eastAsia="ru-RU"/>
        </w:rPr>
        <w:t>20.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 определения наличия и состава общественного транспорта в районе проживания гражданина;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022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21.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</w:t>
      </w:r>
      <w:r w:rsidRPr="00DF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загрязняющими веществами, превышающее предельно допустимые концентрации.</w:t>
      </w:r>
    </w:p>
    <w:bookmarkEnd w:id="24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2500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V. Критерии </w:t>
      </w:r>
      <w:proofErr w:type="gramStart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установления фактов утраты имущества первой необходимости</w:t>
      </w:r>
      <w:proofErr w:type="gramEnd"/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2023"/>
      <w:bookmarkEnd w:id="25"/>
      <w:r w:rsidRPr="00DF0900">
        <w:rPr>
          <w:rFonts w:ascii="Arial" w:eastAsia="Times New Roman" w:hAnsi="Arial" w:cs="Arial"/>
          <w:sz w:val="24"/>
          <w:szCs w:val="24"/>
          <w:lang w:eastAsia="ru-RU"/>
        </w:rPr>
        <w:t>22. Критерии принятия решения по установлению факта утраты ими имущества в результате чрезвычайной ситуации.</w:t>
      </w:r>
    </w:p>
    <w:bookmarkEnd w:id="26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1) предметы для хранения и приготовления пищи - холодильник, газовая плита (электроплита) и шкаф для посуды;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2) предметы мебели для приема пищи - стол и стул (табуретка);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предметы мебели для сна - кровать (диван);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4) предметы средств информирования граждан - телевизор (радио);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2024"/>
      <w:r w:rsidRPr="00DF0900">
        <w:rPr>
          <w:rFonts w:ascii="Arial" w:eastAsia="Times New Roman" w:hAnsi="Arial" w:cs="Arial"/>
          <w:sz w:val="24"/>
          <w:szCs w:val="24"/>
          <w:lang w:eastAsia="ru-RU"/>
        </w:rPr>
        <w:t>23.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1) частичная утрата имущества первой необходимости - приведение в результате </w:t>
      </w:r>
      <w:proofErr w:type="gramStart"/>
      <w:r w:rsidRPr="00DF0900">
        <w:rPr>
          <w:rFonts w:ascii="Arial" w:eastAsia="Times New Roman" w:hAnsi="Arial" w:cs="Arial"/>
          <w:sz w:val="24"/>
          <w:szCs w:val="24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5" w:anchor="sub_2023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23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состояние, непригодное для дальнейшего использования.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2025"/>
      <w:r w:rsidRPr="00DF0900">
        <w:rPr>
          <w:rFonts w:ascii="Arial" w:eastAsia="Times New Roman" w:hAnsi="Arial" w:cs="Arial"/>
          <w:sz w:val="24"/>
          <w:szCs w:val="24"/>
          <w:lang w:eastAsia="ru-RU"/>
        </w:rPr>
        <w:t>24.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9" w:name="sub_2600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VI. Права Комиссии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2026"/>
      <w:bookmarkEnd w:id="29"/>
      <w:r w:rsidRPr="00DF0900">
        <w:rPr>
          <w:rFonts w:ascii="Arial" w:eastAsia="Times New Roman" w:hAnsi="Arial" w:cs="Arial"/>
          <w:sz w:val="24"/>
          <w:szCs w:val="24"/>
          <w:lang w:eastAsia="ru-RU"/>
        </w:rPr>
        <w:t>25. Комиссия в пределах своей компетенции имеет право:</w:t>
      </w:r>
    </w:p>
    <w:bookmarkEnd w:id="30"/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1) обращаться к гражданам, подавшим заявление, указанное в </w:t>
      </w:r>
      <w:hyperlink r:id="rId16" w:anchor="sub_2004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4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2) заслушивать на своих заседаниях представителей организаций и учреждений, граждан, подавших заявление, указанное в </w:t>
      </w:r>
      <w:hyperlink r:id="rId17" w:anchor="sub_2004" w:history="1">
        <w:r w:rsidRPr="00DF0900">
          <w:rPr>
            <w:rFonts w:ascii="Arial" w:eastAsia="Arial" w:hAnsi="Arial" w:cs="Arial"/>
            <w:color w:val="106BBE"/>
            <w:sz w:val="24"/>
            <w:szCs w:val="24"/>
            <w:lang w:eastAsia="ru-RU"/>
          </w:rPr>
          <w:t>пункте 4</w:t>
        </w:r>
      </w:hyperlink>
      <w:r w:rsidRPr="00DF090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 вопросам, относящимся к предмету ведения Комиссии;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900">
        <w:rPr>
          <w:rFonts w:ascii="Arial" w:eastAsia="Times New Roman" w:hAnsi="Arial" w:cs="Arial"/>
          <w:sz w:val="24"/>
          <w:szCs w:val="24"/>
          <w:lang w:eastAsia="ru-RU"/>
        </w:rPr>
        <w:t>3) привлекать для участия в своей работе представителей организаций по согласованию с их руководителями.</w:t>
      </w:r>
    </w:p>
    <w:p w:rsidR="00763C94" w:rsidRPr="00DF0900" w:rsidRDefault="00763C94" w:rsidP="00763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  <w:bookmarkStart w:id="31" w:name="sub_210"/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</w:p>
    <w:p w:rsidR="00954C45" w:rsidRDefault="00954C45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</w:p>
    <w:p w:rsidR="00763C94" w:rsidRPr="00C55588" w:rsidRDefault="00763C94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  <w:r w:rsidRPr="00C55588">
        <w:rPr>
          <w:rFonts w:ascii="Courier New" w:eastAsia="Arial" w:hAnsi="Courier New" w:cs="Courier New"/>
          <w:b/>
          <w:bCs/>
          <w:color w:val="26282F"/>
          <w:lang w:eastAsia="ru-RU"/>
        </w:rPr>
        <w:lastRenderedPageBreak/>
        <w:t>Приложение 1</w:t>
      </w:r>
    </w:p>
    <w:p w:rsidR="00763C94" w:rsidRPr="00C55588" w:rsidRDefault="00763C94" w:rsidP="00763C94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lang w:eastAsia="ru-RU"/>
        </w:rPr>
      </w:pPr>
      <w:r w:rsidRPr="00C55588">
        <w:rPr>
          <w:rFonts w:ascii="Courier New" w:eastAsia="Arial" w:hAnsi="Courier New" w:cs="Courier New"/>
          <w:b/>
          <w:bCs/>
          <w:color w:val="26282F"/>
          <w:lang w:eastAsia="ru-RU"/>
        </w:rPr>
        <w:t xml:space="preserve">к </w:t>
      </w:r>
      <w:hyperlink r:id="rId18" w:anchor="sub_2000" w:history="1">
        <w:r w:rsidRPr="00C55588">
          <w:rPr>
            <w:rFonts w:ascii="Courier New" w:eastAsia="Arial" w:hAnsi="Courier New" w:cs="Courier New"/>
            <w:color w:val="106BBE"/>
            <w:lang w:eastAsia="ru-RU"/>
          </w:rPr>
          <w:t>Положению</w:t>
        </w:r>
      </w:hyperlink>
      <w:r w:rsidRPr="00C55588">
        <w:rPr>
          <w:rFonts w:ascii="Courier New" w:eastAsia="Times New Roman" w:hAnsi="Courier New" w:cs="Courier New"/>
          <w:lang w:eastAsia="ru-RU"/>
        </w:rPr>
        <w:t xml:space="preserve"> </w:t>
      </w:r>
      <w:bookmarkEnd w:id="31"/>
      <w:r w:rsidRPr="00C55588">
        <w:rPr>
          <w:rFonts w:ascii="Courier New" w:eastAsia="Times New Roman" w:hAnsi="Courier New" w:cs="Courier New"/>
          <w:lang w:eastAsia="ru-RU"/>
        </w:rPr>
        <w:t xml:space="preserve">о комиссия по обследованию жилых помещений с целью </w:t>
      </w:r>
      <w:proofErr w:type="gramStart"/>
      <w:r w:rsidRPr="00C55588">
        <w:rPr>
          <w:rFonts w:ascii="Courier New" w:eastAsia="Times New Roman" w:hAnsi="Courier New" w:cs="Courier New"/>
          <w:lang w:eastAsia="ru-RU"/>
        </w:rPr>
        <w:t>установления фактов нарушений условий жизнедеятельности</w:t>
      </w:r>
      <w:proofErr w:type="gramEnd"/>
      <w:r w:rsidRPr="00C55588">
        <w:rPr>
          <w:rFonts w:ascii="Courier New" w:eastAsia="Times New Roman" w:hAnsi="Courier New" w:cs="Courier New"/>
          <w:lang w:eastAsia="ru-RU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A66BE1" w:rsidRPr="00C55588">
        <w:rPr>
          <w:rFonts w:ascii="Courier New" w:eastAsia="Times New Roman" w:hAnsi="Courier New" w:cs="Courier New"/>
          <w:lang w:eastAsia="ru-RU"/>
        </w:rPr>
        <w:t xml:space="preserve">Чеховского </w:t>
      </w:r>
      <w:r w:rsidRPr="00C5558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63C94" w:rsidRPr="00DF0900" w:rsidRDefault="00763C94" w:rsidP="00763C9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DF090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</w:t>
      </w:r>
      <w:r w:rsidRPr="000B4F5F">
        <w:rPr>
          <w:rFonts w:ascii="Arial" w:eastAsiaTheme="minorEastAsia" w:hAnsi="Arial" w:cs="Arial"/>
          <w:lang w:eastAsia="ru-RU"/>
        </w:rPr>
        <w:t xml:space="preserve">Главе </w:t>
      </w:r>
      <w:proofErr w:type="gramStart"/>
      <w:r w:rsidR="00A66BE1" w:rsidRPr="000B4F5F">
        <w:rPr>
          <w:rFonts w:ascii="Arial" w:eastAsia="Times New Roman" w:hAnsi="Arial" w:cs="Arial"/>
          <w:lang w:eastAsia="ru-RU"/>
        </w:rPr>
        <w:t>Чеховского</w:t>
      </w:r>
      <w:proofErr w:type="gramEnd"/>
      <w:r w:rsidRPr="000B4F5F">
        <w:rPr>
          <w:rFonts w:ascii="Arial" w:eastAsiaTheme="minorEastAsia" w:hAnsi="Arial" w:cs="Arial"/>
          <w:lang w:eastAsia="ru-RU"/>
        </w:rPr>
        <w:t xml:space="preserve"> муниципального 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образования 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          </w:t>
      </w:r>
      <w:r w:rsidRPr="000B4F5F">
        <w:rPr>
          <w:rFonts w:ascii="Arial" w:eastAsiaTheme="minorEastAsia" w:hAnsi="Arial" w:cs="Arial"/>
          <w:lang w:eastAsia="ru-RU"/>
        </w:rPr>
        <w:t xml:space="preserve">  (Ф.И.О.)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</w:t>
      </w:r>
      <w:r w:rsidRPr="000B4F5F">
        <w:rPr>
          <w:rFonts w:ascii="Arial" w:eastAsiaTheme="minorEastAsia" w:hAnsi="Arial" w:cs="Arial"/>
          <w:lang w:eastAsia="ru-RU"/>
        </w:rPr>
        <w:t xml:space="preserve">             от_________________________________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     (Ф.И.О. заявителя)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проживающе</w:t>
      </w:r>
      <w:proofErr w:type="gramStart"/>
      <w:r w:rsidRPr="000B4F5F">
        <w:rPr>
          <w:rFonts w:ascii="Arial" w:eastAsiaTheme="minorEastAsia" w:hAnsi="Arial" w:cs="Arial"/>
          <w:lang w:eastAsia="ru-RU"/>
        </w:rPr>
        <w:t>й(</w:t>
      </w:r>
      <w:proofErr w:type="spellStart"/>
      <w:proofErr w:type="gramEnd"/>
      <w:r w:rsidRPr="000B4F5F">
        <w:rPr>
          <w:rFonts w:ascii="Arial" w:eastAsiaTheme="minorEastAsia" w:hAnsi="Arial" w:cs="Arial"/>
          <w:lang w:eastAsia="ru-RU"/>
        </w:rPr>
        <w:t>го</w:t>
      </w:r>
      <w:proofErr w:type="spellEnd"/>
      <w:r w:rsidRPr="000B4F5F">
        <w:rPr>
          <w:rFonts w:ascii="Arial" w:eastAsiaTheme="minorEastAsia" w:hAnsi="Arial" w:cs="Arial"/>
          <w:lang w:eastAsia="ru-RU"/>
        </w:rPr>
        <w:t>) по адресу: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    (почтовый адрес)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r w:rsidR="00C55588" w:rsidRPr="000B4F5F">
        <w:rPr>
          <w:rFonts w:ascii="Arial" w:eastAsiaTheme="minorEastAsia" w:hAnsi="Arial" w:cs="Arial"/>
          <w:lang w:eastAsia="ru-RU"/>
        </w:rPr>
        <w:t xml:space="preserve">                      </w:t>
      </w:r>
      <w:r w:rsidRPr="000B4F5F">
        <w:rPr>
          <w:rFonts w:ascii="Arial" w:eastAsiaTheme="minorEastAsia" w:hAnsi="Arial" w:cs="Arial"/>
          <w:lang w:eastAsia="ru-RU"/>
        </w:rPr>
        <w:t>____________________________________</w:t>
      </w:r>
    </w:p>
    <w:p w:rsidR="00763C94" w:rsidRPr="000B4F5F" w:rsidRDefault="00C55588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</w:t>
      </w:r>
      <w:r w:rsidR="00763C94" w:rsidRPr="000B4F5F">
        <w:rPr>
          <w:rFonts w:ascii="Arial" w:eastAsiaTheme="minorEastAsia" w:hAnsi="Arial" w:cs="Arial"/>
          <w:lang w:eastAsia="ru-RU"/>
        </w:rPr>
        <w:t xml:space="preserve">     тел. _______________________________</w:t>
      </w:r>
    </w:p>
    <w:p w:rsidR="00763C94" w:rsidRPr="000B4F5F" w:rsidRDefault="00C55588" w:rsidP="00C55588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right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</w:t>
      </w:r>
      <w:r w:rsidR="00763C94" w:rsidRPr="000B4F5F">
        <w:rPr>
          <w:rFonts w:ascii="Arial" w:eastAsiaTheme="minorEastAsia" w:hAnsi="Arial" w:cs="Arial"/>
          <w:lang w:eastAsia="ru-RU"/>
        </w:rPr>
        <w:t xml:space="preserve">   E-</w:t>
      </w:r>
      <w:proofErr w:type="spellStart"/>
      <w:r w:rsidR="00763C94" w:rsidRPr="000B4F5F">
        <w:rPr>
          <w:rFonts w:ascii="Arial" w:eastAsiaTheme="minorEastAsia" w:hAnsi="Arial" w:cs="Arial"/>
          <w:lang w:eastAsia="ru-RU"/>
        </w:rPr>
        <w:t>mail</w:t>
      </w:r>
      <w:proofErr w:type="spellEnd"/>
      <w:r w:rsidR="00763C94" w:rsidRPr="000B4F5F">
        <w:rPr>
          <w:rFonts w:ascii="Arial" w:eastAsiaTheme="minorEastAsia" w:hAnsi="Arial" w:cs="Arial"/>
          <w:lang w:eastAsia="ru-RU"/>
        </w:rPr>
        <w:t>: ____________________________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b/>
          <w:bCs/>
          <w:color w:val="26282F"/>
          <w:lang w:eastAsia="ru-RU"/>
        </w:rPr>
        <w:t>Заявление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Прошу провести обследование здания (жилого помещения), пострадавшего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________________ в результате возникновения чрезвычайной ситуации </w:t>
      </w:r>
      <w:proofErr w:type="gramStart"/>
      <w:r w:rsidRPr="000B4F5F">
        <w:rPr>
          <w:rFonts w:ascii="Arial" w:eastAsiaTheme="minorEastAsia" w:hAnsi="Arial" w:cs="Arial"/>
          <w:lang w:eastAsia="ru-RU"/>
        </w:rPr>
        <w:t>на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(дата)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территории </w:t>
      </w:r>
      <w:r w:rsidR="00A66BE1" w:rsidRPr="000B4F5F">
        <w:rPr>
          <w:rFonts w:ascii="Arial" w:eastAsia="Times New Roman" w:hAnsi="Arial" w:cs="Arial"/>
          <w:lang w:eastAsia="ru-RU"/>
        </w:rPr>
        <w:t>Чеховского</w:t>
      </w:r>
      <w:r w:rsidRPr="000B4F5F">
        <w:rPr>
          <w:rFonts w:ascii="Arial" w:eastAsiaTheme="minorEastAsia" w:hAnsi="Arial" w:cs="Arial"/>
          <w:lang w:eastAsia="ru-RU"/>
        </w:rPr>
        <w:t xml:space="preserve"> муниципального образования и</w:t>
      </w:r>
      <w:r w:rsidR="00A66BE1" w:rsidRPr="000B4F5F">
        <w:rPr>
          <w:rFonts w:ascii="Arial" w:eastAsiaTheme="minorEastAsia" w:hAnsi="Arial" w:cs="Arial"/>
          <w:lang w:eastAsia="ru-RU"/>
        </w:rPr>
        <w:t xml:space="preserve"> находящегося </w:t>
      </w:r>
      <w:r w:rsidRPr="000B4F5F">
        <w:rPr>
          <w:rFonts w:ascii="Arial" w:eastAsiaTheme="minorEastAsia" w:hAnsi="Arial" w:cs="Arial"/>
          <w:lang w:eastAsia="ru-RU"/>
        </w:rPr>
        <w:t>в зоне чрезвычайной ситуации, в котором проживаю я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A66BE1" w:rsidRPr="000B4F5F">
        <w:rPr>
          <w:rFonts w:ascii="Arial" w:eastAsiaTheme="minorEastAsia" w:hAnsi="Arial" w:cs="Arial"/>
          <w:lang w:eastAsia="ru-RU"/>
        </w:rPr>
        <w:t>_____________________</w:t>
      </w:r>
      <w:r w:rsidR="000B4F5F">
        <w:rPr>
          <w:rFonts w:ascii="Arial" w:eastAsiaTheme="minorEastAsia" w:hAnsi="Arial" w:cs="Arial"/>
          <w:lang w:eastAsia="ru-RU"/>
        </w:rPr>
        <w:t>___-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proofErr w:type="gramStart"/>
      <w:r w:rsidRPr="000B4F5F">
        <w:rPr>
          <w:rFonts w:ascii="Arial" w:eastAsiaTheme="minorEastAsia" w:hAnsi="Arial" w:cs="Arial"/>
          <w:lang w:eastAsia="ru-RU"/>
        </w:rPr>
        <w:t>(фамилия, имя, отчество заявителя, дата рождения, гражданство, паспортные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____________________________________________</w:t>
      </w:r>
      <w:r w:rsidR="00A66BE1" w:rsidRPr="000B4F5F">
        <w:rPr>
          <w:rFonts w:ascii="Arial" w:eastAsiaTheme="minorEastAsia" w:hAnsi="Arial" w:cs="Arial"/>
          <w:lang w:eastAsia="ru-RU"/>
        </w:rPr>
        <w:t>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данные, адрес регистрации по месту жительства (пребывания))</w:t>
      </w:r>
    </w:p>
    <w:p w:rsidR="00763C94" w:rsidRPr="000B4F5F" w:rsidRDefault="00763C94" w:rsidP="00A66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A66BE1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A66BE1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и </w:t>
      </w:r>
      <w:r w:rsidR="00763C94" w:rsidRPr="000B4F5F">
        <w:rPr>
          <w:rFonts w:ascii="Arial" w:eastAsiaTheme="minorEastAsia" w:hAnsi="Arial" w:cs="Arial"/>
          <w:lang w:eastAsia="ru-RU"/>
        </w:rPr>
        <w:t>следующие граждане, проживающие (пребывающие) в указанном жилом помещении: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A66BE1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0B4F5F">
        <w:rPr>
          <w:rFonts w:ascii="Arial" w:eastAsiaTheme="minorEastAsia" w:hAnsi="Arial" w:cs="Arial"/>
          <w:lang w:eastAsia="ru-RU"/>
        </w:rPr>
        <w:t>(проживающие (пребывающие) в указанном жилом помещении на момент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C55588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чрезвычайной ситуации: степень родства, фамилия, имя, отчество,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C55588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дата рождения, гражданство, данные документа, удостоверяющего личность,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C55588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адрес регистрации по месту жительства (пребывания))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C55588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______________________________________</w:t>
      </w:r>
      <w:r w:rsidR="00C55588" w:rsidRPr="000B4F5F">
        <w:rPr>
          <w:rFonts w:ascii="Arial" w:eastAsiaTheme="minorEastAsia" w:hAnsi="Arial" w:cs="Arial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>_____________   ___________________    _____________________</w:t>
      </w:r>
    </w:p>
    <w:p w:rsidR="00763C94" w:rsidRPr="000B4F5F" w:rsidRDefault="00763C94" w:rsidP="00C55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(дата)    </w:t>
      </w:r>
      <w:r w:rsidR="00C55588"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</w:t>
      </w: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(подпись)       </w:t>
      </w:r>
      <w:r w:rsidR="00C55588"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</w:t>
      </w: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(фамилия, инициалы)</w:t>
      </w:r>
    </w:p>
    <w:p w:rsidR="00763C94" w:rsidRPr="000B4F5F" w:rsidRDefault="00763C94" w:rsidP="00763C94">
      <w:pPr>
        <w:spacing w:after="0" w:line="240" w:lineRule="auto"/>
        <w:ind w:left="4536"/>
        <w:jc w:val="both"/>
        <w:rPr>
          <w:rFonts w:ascii="Arial" w:eastAsia="Arial" w:hAnsi="Arial" w:cs="Arial"/>
          <w:b/>
          <w:bCs/>
          <w:color w:val="26282F"/>
          <w:sz w:val="20"/>
          <w:szCs w:val="20"/>
          <w:lang w:eastAsia="ru-RU"/>
        </w:rPr>
      </w:pPr>
    </w:p>
    <w:p w:rsidR="00763C94" w:rsidRPr="00DF0900" w:rsidRDefault="00763C94" w:rsidP="00763C94">
      <w:pPr>
        <w:spacing w:after="0" w:line="240" w:lineRule="auto"/>
        <w:ind w:left="4536"/>
        <w:jc w:val="both"/>
        <w:rPr>
          <w:rFonts w:ascii="Arial" w:eastAsia="Arial" w:hAnsi="Arial" w:cs="Arial"/>
          <w:b/>
          <w:bCs/>
          <w:color w:val="26282F"/>
          <w:sz w:val="24"/>
          <w:szCs w:val="24"/>
          <w:lang w:eastAsia="ru-RU"/>
        </w:rPr>
      </w:pPr>
    </w:p>
    <w:p w:rsidR="00763C94" w:rsidRPr="00311305" w:rsidRDefault="00763C94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  <w:r w:rsidRPr="00311305">
        <w:rPr>
          <w:rFonts w:ascii="Courier New" w:eastAsia="Arial" w:hAnsi="Courier New" w:cs="Courier New"/>
          <w:b/>
          <w:bCs/>
          <w:color w:val="26282F"/>
          <w:lang w:eastAsia="ru-RU"/>
        </w:rPr>
        <w:t>Приложение 2</w:t>
      </w:r>
    </w:p>
    <w:p w:rsidR="00763C94" w:rsidRPr="00311305" w:rsidRDefault="00763C94" w:rsidP="00763C94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lang w:eastAsia="ru-RU"/>
        </w:rPr>
      </w:pPr>
      <w:r w:rsidRPr="00311305">
        <w:rPr>
          <w:rFonts w:ascii="Courier New" w:eastAsia="Arial" w:hAnsi="Courier New" w:cs="Courier New"/>
          <w:b/>
          <w:bCs/>
          <w:color w:val="26282F"/>
          <w:lang w:eastAsia="ru-RU"/>
        </w:rPr>
        <w:t xml:space="preserve">к </w:t>
      </w:r>
      <w:hyperlink r:id="rId19" w:anchor="sub_2000" w:history="1">
        <w:r w:rsidRPr="00311305">
          <w:rPr>
            <w:rFonts w:ascii="Courier New" w:eastAsia="Arial" w:hAnsi="Courier New" w:cs="Courier New"/>
            <w:color w:val="106BBE"/>
            <w:lang w:eastAsia="ru-RU"/>
          </w:rPr>
          <w:t>Положению</w:t>
        </w:r>
      </w:hyperlink>
      <w:r w:rsidRPr="00311305">
        <w:rPr>
          <w:rFonts w:ascii="Courier New" w:eastAsia="Times New Roman" w:hAnsi="Courier New" w:cs="Courier New"/>
          <w:lang w:eastAsia="ru-RU"/>
        </w:rPr>
        <w:t xml:space="preserve"> о комиссия по обследованию жилых помещений с целью </w:t>
      </w:r>
      <w:proofErr w:type="gramStart"/>
      <w:r w:rsidRPr="00311305">
        <w:rPr>
          <w:rFonts w:ascii="Courier New" w:eastAsia="Times New Roman" w:hAnsi="Courier New" w:cs="Courier New"/>
          <w:lang w:eastAsia="ru-RU"/>
        </w:rPr>
        <w:t>установления фактов нарушений условий жизнедеятельности</w:t>
      </w:r>
      <w:proofErr w:type="gramEnd"/>
      <w:r w:rsidRPr="00311305">
        <w:rPr>
          <w:rFonts w:ascii="Courier New" w:eastAsia="Times New Roman" w:hAnsi="Courier New" w:cs="Courier New"/>
          <w:lang w:eastAsia="ru-RU"/>
        </w:rPr>
        <w:t xml:space="preserve"> и утраты имущества первой необходимости в </w:t>
      </w:r>
      <w:r w:rsidRPr="00311305">
        <w:rPr>
          <w:rFonts w:ascii="Courier New" w:eastAsia="Times New Roman" w:hAnsi="Courier New" w:cs="Courier New"/>
          <w:lang w:eastAsia="ru-RU"/>
        </w:rPr>
        <w:lastRenderedPageBreak/>
        <w:t xml:space="preserve">случае возникновения чрезвычайной ситуации на территории </w:t>
      </w:r>
      <w:r w:rsidR="00C55588" w:rsidRPr="00311305">
        <w:rPr>
          <w:rFonts w:ascii="Courier New" w:eastAsia="Times New Roman" w:hAnsi="Courier New" w:cs="Courier New"/>
          <w:lang w:eastAsia="ru-RU"/>
        </w:rPr>
        <w:t>Чеховского</w:t>
      </w:r>
      <w:r w:rsidRPr="0031130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 документов, подтверждающих факт постоянного проживания</w:t>
      </w:r>
    </w:p>
    <w:p w:rsidR="00763C94" w:rsidRPr="00DF0900" w:rsidRDefault="00763C94" w:rsidP="00763C9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221"/>
      <w:r w:rsidRPr="00DF0900">
        <w:rPr>
          <w:rFonts w:ascii="Arial" w:eastAsia="Times New Roman" w:hAnsi="Arial" w:cs="Arial"/>
          <w:sz w:val="24"/>
          <w:szCs w:val="24"/>
          <w:lang w:eastAsia="ru-RU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222"/>
      <w:bookmarkEnd w:id="32"/>
      <w:r w:rsidRPr="00DF0900">
        <w:rPr>
          <w:rFonts w:ascii="Arial" w:eastAsia="Times New Roman" w:hAnsi="Arial" w:cs="Arial"/>
          <w:sz w:val="24"/>
          <w:szCs w:val="24"/>
          <w:lang w:eastAsia="ru-RU"/>
        </w:rPr>
        <w:t>2. Копия свидетельства о рождении ребенка.</w:t>
      </w:r>
    </w:p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223"/>
      <w:bookmarkEnd w:id="33"/>
      <w:r w:rsidRPr="00DF0900">
        <w:rPr>
          <w:rFonts w:ascii="Arial" w:eastAsia="Times New Roman" w:hAnsi="Arial" w:cs="Arial"/>
          <w:sz w:val="24"/>
          <w:szCs w:val="24"/>
          <w:lang w:eastAsia="ru-RU"/>
        </w:rPr>
        <w:t>3. Справка с места жительства.</w:t>
      </w:r>
    </w:p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224"/>
      <w:bookmarkEnd w:id="34"/>
      <w:r w:rsidRPr="00DF0900">
        <w:rPr>
          <w:rFonts w:ascii="Arial" w:eastAsia="Times New Roman" w:hAnsi="Arial" w:cs="Arial"/>
          <w:sz w:val="24"/>
          <w:szCs w:val="24"/>
          <w:lang w:eastAsia="ru-RU"/>
        </w:rPr>
        <w:t>4. Справка с места учебы.</w:t>
      </w:r>
    </w:p>
    <w:bookmarkEnd w:id="35"/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763C94">
      <w:pPr>
        <w:spacing w:after="0" w:line="240" w:lineRule="auto"/>
        <w:ind w:left="4536"/>
        <w:jc w:val="both"/>
        <w:rPr>
          <w:rFonts w:ascii="Arial" w:eastAsia="Arial" w:hAnsi="Arial" w:cs="Arial"/>
          <w:b/>
          <w:bCs/>
          <w:color w:val="26282F"/>
          <w:sz w:val="24"/>
          <w:szCs w:val="24"/>
          <w:lang w:eastAsia="ru-RU"/>
        </w:rPr>
      </w:pPr>
    </w:p>
    <w:p w:rsidR="00763C94" w:rsidRPr="00311305" w:rsidRDefault="00763C94" w:rsidP="00763C94">
      <w:pPr>
        <w:spacing w:after="0" w:line="240" w:lineRule="auto"/>
        <w:ind w:left="4536"/>
        <w:jc w:val="both"/>
        <w:rPr>
          <w:rFonts w:ascii="Courier New" w:eastAsia="Arial" w:hAnsi="Courier New" w:cs="Courier New"/>
          <w:b/>
          <w:bCs/>
          <w:color w:val="26282F"/>
          <w:lang w:eastAsia="ru-RU"/>
        </w:rPr>
      </w:pPr>
      <w:r w:rsidRPr="00311305">
        <w:rPr>
          <w:rFonts w:ascii="Courier New" w:eastAsia="Arial" w:hAnsi="Courier New" w:cs="Courier New"/>
          <w:b/>
          <w:bCs/>
          <w:color w:val="26282F"/>
          <w:lang w:eastAsia="ru-RU"/>
        </w:rPr>
        <w:t>Приложение 3</w:t>
      </w:r>
    </w:p>
    <w:p w:rsidR="00763C94" w:rsidRPr="00311305" w:rsidRDefault="00763C94" w:rsidP="00763C94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lang w:eastAsia="ru-RU"/>
        </w:rPr>
      </w:pPr>
      <w:r w:rsidRPr="00311305">
        <w:rPr>
          <w:rFonts w:ascii="Courier New" w:eastAsia="Arial" w:hAnsi="Courier New" w:cs="Courier New"/>
          <w:b/>
          <w:bCs/>
          <w:color w:val="26282F"/>
          <w:lang w:eastAsia="ru-RU"/>
        </w:rPr>
        <w:t xml:space="preserve">к </w:t>
      </w:r>
      <w:hyperlink r:id="rId20" w:anchor="sub_2000" w:history="1">
        <w:r w:rsidRPr="00311305">
          <w:rPr>
            <w:rFonts w:ascii="Courier New" w:eastAsia="Arial" w:hAnsi="Courier New" w:cs="Courier New"/>
            <w:color w:val="106BBE"/>
            <w:lang w:eastAsia="ru-RU"/>
          </w:rPr>
          <w:t>Положению</w:t>
        </w:r>
      </w:hyperlink>
      <w:r w:rsidRPr="00311305">
        <w:rPr>
          <w:rFonts w:ascii="Courier New" w:eastAsia="Times New Roman" w:hAnsi="Courier New" w:cs="Courier New"/>
          <w:lang w:eastAsia="ru-RU"/>
        </w:rPr>
        <w:t xml:space="preserve"> о комиссия по обследованию жилых помещений с целью </w:t>
      </w:r>
      <w:proofErr w:type="gramStart"/>
      <w:r w:rsidRPr="00311305">
        <w:rPr>
          <w:rFonts w:ascii="Courier New" w:eastAsia="Times New Roman" w:hAnsi="Courier New" w:cs="Courier New"/>
          <w:lang w:eastAsia="ru-RU"/>
        </w:rPr>
        <w:t>установления фактов нарушений условий жизнедеятельности</w:t>
      </w:r>
      <w:proofErr w:type="gramEnd"/>
      <w:r w:rsidRPr="00311305">
        <w:rPr>
          <w:rFonts w:ascii="Courier New" w:eastAsia="Times New Roman" w:hAnsi="Courier New" w:cs="Courier New"/>
          <w:lang w:eastAsia="ru-RU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C55588" w:rsidRPr="00311305">
        <w:rPr>
          <w:rFonts w:ascii="Courier New" w:eastAsia="Times New Roman" w:hAnsi="Courier New" w:cs="Courier New"/>
          <w:lang w:eastAsia="ru-RU"/>
        </w:rPr>
        <w:t>Чеховского</w:t>
      </w:r>
      <w:r w:rsidRPr="0031130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763C94" w:rsidRPr="00DF0900" w:rsidRDefault="00763C94" w:rsidP="00763C9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EastAsia" w:hAnsi="Arial" w:cs="Arial"/>
          <w:lang w:eastAsia="ru-RU"/>
        </w:rPr>
      </w:pPr>
      <w:r w:rsidRPr="00DF090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</w:t>
      </w:r>
      <w:r w:rsidRPr="000B4F5F">
        <w:rPr>
          <w:rFonts w:ascii="Arial" w:eastAsiaTheme="minorEastAsia" w:hAnsi="Arial" w:cs="Arial"/>
          <w:lang w:eastAsia="ru-RU"/>
        </w:rPr>
        <w:t xml:space="preserve">Глава </w:t>
      </w:r>
      <w:proofErr w:type="gramStart"/>
      <w:r w:rsidR="00C55588" w:rsidRPr="000B4F5F">
        <w:rPr>
          <w:rFonts w:ascii="Arial" w:eastAsia="Times New Roman" w:hAnsi="Arial" w:cs="Arial"/>
          <w:lang w:eastAsia="ru-RU"/>
        </w:rPr>
        <w:t>Чеховского</w:t>
      </w:r>
      <w:proofErr w:type="gramEnd"/>
      <w:r w:rsidR="00C55588" w:rsidRPr="000B4F5F">
        <w:rPr>
          <w:rFonts w:ascii="Arial" w:eastAsiaTheme="minorEastAsia" w:hAnsi="Arial" w:cs="Arial"/>
          <w:lang w:eastAsia="ru-RU"/>
        </w:rPr>
        <w:t xml:space="preserve"> </w:t>
      </w:r>
      <w:r w:rsidRPr="000B4F5F">
        <w:rPr>
          <w:rFonts w:ascii="Arial" w:eastAsiaTheme="minorEastAsia" w:hAnsi="Arial" w:cs="Arial"/>
          <w:lang w:eastAsia="ru-RU"/>
        </w:rPr>
        <w:t xml:space="preserve">муниципального 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образования 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EastAsia" w:hAnsi="Arial" w:cs="Arial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             (подпись, Ф.И.О.)</w:t>
      </w: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EastAsia" w:hAnsi="Arial" w:cs="Arial"/>
          <w:sz w:val="24"/>
          <w:szCs w:val="24"/>
          <w:lang w:eastAsia="ru-RU"/>
        </w:rPr>
      </w:pPr>
      <w:r w:rsidRPr="000B4F5F">
        <w:rPr>
          <w:rFonts w:ascii="Arial" w:eastAsiaTheme="minorEastAsia" w:hAnsi="Arial" w:cs="Arial"/>
          <w:lang w:eastAsia="ru-RU"/>
        </w:rPr>
        <w:t xml:space="preserve">                                  "______" _______________20______</w:t>
      </w:r>
      <w:r w:rsidRPr="00DF0900">
        <w:rPr>
          <w:rFonts w:ascii="Arial" w:eastAsiaTheme="minorEastAsia" w:hAnsi="Arial" w:cs="Arial"/>
          <w:sz w:val="24"/>
          <w:szCs w:val="24"/>
          <w:lang w:eastAsia="ru-RU"/>
        </w:rPr>
        <w:t xml:space="preserve"> г.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EastAsia" w:hAnsi="Arial" w:cs="Arial"/>
          <w:lang w:eastAsia="ru-RU"/>
        </w:rPr>
      </w:pPr>
      <w:r w:rsidRPr="00DF090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</w:t>
      </w:r>
      <w:r w:rsidRPr="000B4F5F">
        <w:rPr>
          <w:rFonts w:ascii="Arial" w:eastAsiaTheme="minorEastAsia" w:hAnsi="Arial" w:cs="Arial"/>
          <w:lang w:eastAsia="ru-RU"/>
        </w:rPr>
        <w:t>МП</w:t>
      </w:r>
    </w:p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DF0900" w:rsidRDefault="00763C94" w:rsidP="0031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Заключение</w:t>
      </w:r>
    </w:p>
    <w:p w:rsidR="00763C94" w:rsidRPr="00DF0900" w:rsidRDefault="00763C94" w:rsidP="0031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:rsidR="00763C94" w:rsidRPr="00DF0900" w:rsidRDefault="00763C94" w:rsidP="0031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находящемся</w:t>
      </w:r>
      <w:proofErr w:type="gramEnd"/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зоне чрезвычайной ситуации, факта нарушения</w:t>
      </w:r>
    </w:p>
    <w:p w:rsidR="00763C94" w:rsidRPr="00DF0900" w:rsidRDefault="00763C94" w:rsidP="0031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условий жизнедеятельности заявителя и факта утраты заявителем</w:t>
      </w:r>
    </w:p>
    <w:p w:rsidR="00763C94" w:rsidRPr="00DF0900" w:rsidRDefault="00763C94" w:rsidP="0031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имущества первой необходимости</w:t>
      </w:r>
      <w:r w:rsidR="0031130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DF090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 результате чрезвычайной ситуации</w:t>
      </w:r>
    </w:p>
    <w:p w:rsidR="00763C94" w:rsidRPr="00DF0900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F0900">
        <w:rPr>
          <w:rFonts w:ascii="Arial" w:eastAsiaTheme="minorEastAsia" w:hAnsi="Arial" w:cs="Arial"/>
          <w:sz w:val="24"/>
          <w:szCs w:val="24"/>
          <w:lang w:eastAsia="ru-RU"/>
        </w:rPr>
        <w:t xml:space="preserve">  ___________________________________________________________________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(реквизиты нормативного правового акта  ___________________________________________________________________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об отнесении сложившейся ситуации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чрезвычайной)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Комиссия в составе: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председатель комиссии: 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члены комиссии: _________________________________________________________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311305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провела ______________</w:t>
      </w:r>
      <w:r w:rsidR="00763C94" w:rsidRPr="000B4F5F">
        <w:rPr>
          <w:rFonts w:ascii="Arial" w:eastAsiaTheme="minorEastAsia" w:hAnsi="Arial" w:cs="Arial"/>
          <w:sz w:val="20"/>
          <w:szCs w:val="20"/>
          <w:lang w:eastAsia="ru-RU"/>
        </w:rPr>
        <w:t>обследование условий жизнедеятельности заявителя: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</w:t>
      </w: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(дата)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(Ф.И.О. заявителя)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адрес места жительства:______________________________________________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Факт проживания ____________________________________________________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</w:t>
      </w: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(Ф.И.О. заявителя, Ф.И.О. проживающих совместно с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заявителем: степень родства, фамилия, имя, отчество, дата рождения)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в жилом помещении не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установлен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Факт проживания _________________________________________________________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(Ф.И.О. заявителя, Ф.И.О. проживающих совместно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с заявителем: степень родства, фамилия, имя, отчество, дата рождения)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в жилом помещении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установлен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на основании 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(основания с указанием реквизитов документов (договор аренды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311305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или социального найма жилого помещения, решение суда и др.)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Дата начала нарушения условий жизнедеятельности: ________________________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Характер нарушения условий жизнедеятельности:</w:t>
      </w:r>
    </w:p>
    <w:p w:rsidR="00763C94" w:rsidRPr="00DF0900" w:rsidRDefault="00763C94" w:rsidP="00763C9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3419"/>
        <w:gridCol w:w="4119"/>
      </w:tblGrid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Критерии нарушения условий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Состояние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(заполняется и (или)</w:t>
            </w:r>
            <w:proofErr w:type="gramEnd"/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нужное подчеркивается)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Невозможность проживания заявителя в жилом помещении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месте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проживания):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1) здание (жилое помещение):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 (разрушен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повреждена (разрушена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окна и двери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81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отделочные работы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повреждены (разрушены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повреждено (разрушено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повреждено (разрушено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поврежден (разрушен на ________ %) / не поврежден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5) возможность использования лифта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невозможно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Невозможность осуществления транспортного сообщения между территорией </w:t>
            </w: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доступно / недоступно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2) функционирование </w:t>
            </w: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общественного транспорта от ближайшего к заявителю остановочного пункта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возможно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невозможно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3C94" w:rsidRPr="00442BA9" w:rsidRDefault="00763C94" w:rsidP="00763C94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3) использование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личного транспорта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невозможно</w:t>
            </w:r>
          </w:p>
        </w:tc>
      </w:tr>
      <w:tr w:rsidR="00763C94" w:rsidRPr="00DF0900" w:rsidTr="00442BA9">
        <w:trPr>
          <w:trHeight w:val="14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Нарушение санитарно-эпидемиологического благополучия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97" w:firstLine="42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нарушено</w:t>
            </w:r>
            <w:proofErr w:type="gramEnd"/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не нарушено</w:t>
            </w:r>
          </w:p>
        </w:tc>
      </w:tr>
    </w:tbl>
    <w:p w:rsidR="00763C94" w:rsidRPr="00DF0900" w:rsidRDefault="00763C94" w:rsidP="00763C9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Факт нарушения условий жизнедеятельности 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(Ф.И.О. заявителя,</w:t>
      </w:r>
      <w:proofErr w:type="gramEnd"/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Ф.И.О.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проживающих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совместно с заявителем: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степень родства, фамилия, имя, отчество, дата рождения)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в результате чрезвычайной ситуации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установлен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/ не установлен.</w:t>
      </w:r>
    </w:p>
    <w:p w:rsidR="00763C94" w:rsidRPr="000B4F5F" w:rsidRDefault="00763C94" w:rsidP="0044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(нужное подчеркнуть)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Список поврежденного (утраченного) имущества первой необходимости:</w:t>
      </w:r>
    </w:p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2078"/>
        <w:gridCol w:w="1756"/>
      </w:tblGrid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Утрачено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63C94" w:rsidRPr="00DF0900" w:rsidTr="00C5558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котел отопительный (переносная печь)</w:t>
            </w:r>
          </w:p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42B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4" w:rsidRPr="00442BA9" w:rsidRDefault="00763C94" w:rsidP="00763C9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763C94" w:rsidRPr="00DF0900" w:rsidRDefault="00763C94" w:rsidP="00763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Факт полной / частичной утраты имущества 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первой необходимости 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(нужное подчеркнуть)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(Ф.И.О. заявителя)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в результате чрезвычайной ситуации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установлен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/ не установлен.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(нужное подчеркнуть)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Председатель комиссии: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(должность, подпись, инициалы, фамилия)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Члены комиссии: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(должность, подпись, инициалы, фамилия)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(должность, подпись, инициалы, фамилия)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(должность, подпись, инициалы, фамилия)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                (должность, подпись, инициалы, фамилия)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  <w:r w:rsidR="00442BA9" w:rsidRPr="000B4F5F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(должность, подпись, инициалы, фамилия)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С заключением комиссии </w:t>
      </w:r>
      <w:proofErr w:type="gramStart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ознакомлен</w:t>
      </w:r>
      <w:proofErr w:type="gramEnd"/>
      <w:r w:rsidRPr="000B4F5F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763C94" w:rsidRPr="000B4F5F" w:rsidRDefault="00763C94" w:rsidP="00763C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>Заявитель __________________________________________________________</w:t>
      </w:r>
    </w:p>
    <w:p w:rsidR="00763C94" w:rsidRPr="000B4F5F" w:rsidRDefault="00763C94" w:rsidP="00763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0B4F5F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(подпись, инициалы, фамилия)</w:t>
      </w:r>
    </w:p>
    <w:sectPr w:rsidR="00763C94" w:rsidRPr="000B4F5F" w:rsidSect="00954C45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E533C"/>
    <w:multiLevelType w:val="hybridMultilevel"/>
    <w:tmpl w:val="9CEA5982"/>
    <w:lvl w:ilvl="0" w:tplc="66C0490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0"/>
    <w:rsid w:val="000B4F5F"/>
    <w:rsid w:val="00311305"/>
    <w:rsid w:val="00375923"/>
    <w:rsid w:val="00380240"/>
    <w:rsid w:val="00442BA9"/>
    <w:rsid w:val="00504212"/>
    <w:rsid w:val="0057374C"/>
    <w:rsid w:val="00590B62"/>
    <w:rsid w:val="005E0DCE"/>
    <w:rsid w:val="00635D13"/>
    <w:rsid w:val="006D4E80"/>
    <w:rsid w:val="006E1D9F"/>
    <w:rsid w:val="007023B8"/>
    <w:rsid w:val="00763C94"/>
    <w:rsid w:val="00793FDD"/>
    <w:rsid w:val="007D043D"/>
    <w:rsid w:val="00877EA4"/>
    <w:rsid w:val="00954C45"/>
    <w:rsid w:val="00A66BE1"/>
    <w:rsid w:val="00A97F12"/>
    <w:rsid w:val="00C078AC"/>
    <w:rsid w:val="00C302DE"/>
    <w:rsid w:val="00C55588"/>
    <w:rsid w:val="00C86D93"/>
    <w:rsid w:val="00CA4C2E"/>
    <w:rsid w:val="00CA75B7"/>
    <w:rsid w:val="00CC323B"/>
    <w:rsid w:val="00D137C2"/>
    <w:rsid w:val="00D6728C"/>
    <w:rsid w:val="00DF0900"/>
    <w:rsid w:val="00EE0A22"/>
    <w:rsid w:val="00FA69A5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http://internet.garant.ru/document/redirect/7014709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порог</dc:creator>
  <cp:lastModifiedBy>User</cp:lastModifiedBy>
  <cp:revision>16</cp:revision>
  <dcterms:created xsi:type="dcterms:W3CDTF">2023-02-17T03:32:00Z</dcterms:created>
  <dcterms:modified xsi:type="dcterms:W3CDTF">2023-03-12T13:24:00Z</dcterms:modified>
</cp:coreProperties>
</file>