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14.02.2019 г. № 1</w:t>
      </w:r>
      <w:r>
        <w:rPr>
          <w:rFonts w:ascii="Arial" w:hAnsi="Arial" w:cs="Arial"/>
          <w:b/>
          <w:sz w:val="32"/>
          <w:szCs w:val="32"/>
        </w:rPr>
        <w:t>4</w:t>
      </w:r>
    </w:p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3D6A9B" w:rsidRPr="003D6A9B" w:rsidRDefault="003D6A9B" w:rsidP="003D6A9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 xml:space="preserve">ОБ ОРГАНИЗАЦИИ ПОЖАРНО-ПРОФИЛАКТИЧЕСКОЙ РАБОТЫ В ЖИЛОМ СЕКТОРЕ И НА ОБЪЕКТАХ С МАССОВЫМ ПРЕБЫВАНИЕМ </w:t>
      </w:r>
      <w:r w:rsidR="007A6905">
        <w:rPr>
          <w:rFonts w:ascii="Arial" w:hAnsi="Arial" w:cs="Arial"/>
          <w:b/>
          <w:sz w:val="32"/>
          <w:szCs w:val="32"/>
        </w:rPr>
        <w:t xml:space="preserve">ЛЮДЕЙ НА ТЕРРИТОРИИ </w:t>
      </w:r>
      <w:r w:rsidR="003D6A9B">
        <w:rPr>
          <w:rFonts w:ascii="Arial" w:hAnsi="Arial" w:cs="Arial"/>
          <w:b/>
          <w:sz w:val="32"/>
          <w:szCs w:val="32"/>
        </w:rPr>
        <w:t>ЧЕХОВСКОГО</w:t>
      </w:r>
      <w:r w:rsidRPr="00FD6B85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2C3321" w:rsidRPr="00FD6B85" w:rsidRDefault="002C3321" w:rsidP="002C33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F02" w:rsidRPr="00FD6B85" w:rsidRDefault="002C3321" w:rsidP="002C3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полномочий по обеспечению первичных мер пожарной безопасности, рук</w:t>
      </w:r>
      <w:r w:rsidR="007A6905">
        <w:rPr>
          <w:rFonts w:ascii="Arial" w:eastAsia="Times New Roman" w:hAnsi="Arial" w:cs="Arial"/>
          <w:sz w:val="24"/>
          <w:szCs w:val="24"/>
          <w:lang w:eastAsia="ru-RU"/>
        </w:rPr>
        <w:t xml:space="preserve">оводствуясь Уставом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посел</w:t>
      </w:r>
      <w:r w:rsidR="007A6905">
        <w:rPr>
          <w:rFonts w:ascii="Arial" w:eastAsia="Times New Roman" w:hAnsi="Arial" w:cs="Arial"/>
          <w:sz w:val="24"/>
          <w:szCs w:val="24"/>
          <w:lang w:eastAsia="ru-RU"/>
        </w:rPr>
        <w:t xml:space="preserve">ения, администрация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59124E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C3321" w:rsidRPr="00FD6B85" w:rsidRDefault="002C3321" w:rsidP="002C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A0E" w:rsidRPr="00FD6B85" w:rsidRDefault="00EF3A0E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6B85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FD6B85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321" w:rsidRPr="00FD6B85" w:rsidRDefault="002C3321" w:rsidP="0059124E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</w:t>
      </w:r>
      <w:r w:rsidR="007A6905">
        <w:rPr>
          <w:rFonts w:ascii="Arial" w:eastAsia="Times New Roman" w:hAnsi="Arial" w:cs="Arial"/>
          <w:sz w:val="24"/>
          <w:szCs w:val="24"/>
          <w:lang w:eastAsia="ru-RU"/>
        </w:rPr>
        <w:t xml:space="preserve">людей на территории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</w:p>
    <w:p w:rsidR="002C3321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2C3321"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опубликовать в средстве массовой </w:t>
      </w:r>
      <w:r w:rsidR="007A69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информации «Вестник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6F624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5912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поселения» и разместить на официальном сайте поселения.</w:t>
      </w:r>
    </w:p>
    <w:p w:rsidR="002C3321" w:rsidRPr="00FD6B85" w:rsidRDefault="0059124E" w:rsidP="0059124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9B4" w:rsidRPr="00FD6B85" w:rsidRDefault="006319B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</w:p>
    <w:p w:rsidR="0059124E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E5E19" w:rsidRDefault="0059124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6F6249" w:rsidRPr="00FD6B85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28" w:type="dxa"/>
        <w:tblLook w:val="0000"/>
      </w:tblPr>
      <w:tblGrid>
        <w:gridCol w:w="4243"/>
      </w:tblGrid>
      <w:tr w:rsidR="00FD6B85" w:rsidRPr="00FD6B85" w:rsidTr="007E5E19">
        <w:trPr>
          <w:trHeight w:val="1088"/>
        </w:trPr>
        <w:tc>
          <w:tcPr>
            <w:tcW w:w="4639" w:type="dxa"/>
          </w:tcPr>
          <w:p w:rsidR="007E5E19" w:rsidRPr="006F6249" w:rsidRDefault="007E5E19" w:rsidP="00FD6B85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F6249"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</w:p>
          <w:p w:rsidR="007E5E19" w:rsidRPr="006F6249" w:rsidRDefault="00795118" w:rsidP="00FD6B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F6249">
              <w:rPr>
                <w:rFonts w:ascii="Courier New" w:eastAsia="Times New Roman" w:hAnsi="Courier New" w:cs="Courier New"/>
                <w:lang w:eastAsia="ru-RU"/>
              </w:rPr>
              <w:t>к постановлению а</w:t>
            </w:r>
            <w:r w:rsidR="007E5E19" w:rsidRPr="006F6249">
              <w:rPr>
                <w:rFonts w:ascii="Courier New" w:eastAsia="Times New Roman" w:hAnsi="Courier New" w:cs="Courier New"/>
                <w:lang w:eastAsia="ru-RU"/>
              </w:rPr>
              <w:t>дминистрации</w:t>
            </w:r>
          </w:p>
          <w:p w:rsidR="007E5E19" w:rsidRPr="006F6249" w:rsidRDefault="0059124E" w:rsidP="00FD6B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Чеховского</w:t>
            </w:r>
            <w:r w:rsidR="007E5E19" w:rsidRPr="006F6249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:rsidR="007E5E19" w:rsidRPr="006F6249" w:rsidRDefault="0059124E" w:rsidP="00FD6B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14.02.2019г № 14</w:t>
            </w:r>
          </w:p>
          <w:p w:rsidR="007E5E19" w:rsidRPr="00FD6B85" w:rsidRDefault="007E5E19" w:rsidP="007E5E19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E5E19" w:rsidRPr="00FD6B85" w:rsidRDefault="007E5E19" w:rsidP="007E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552" w:rsidRPr="00FD6B85" w:rsidRDefault="007E5E19" w:rsidP="0048255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FD6B85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</w:t>
      </w:r>
      <w:r w:rsidR="006F62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людей на территории </w:t>
      </w:r>
      <w:r w:rsidR="0059124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Чеховского</w:t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FD6B85" w:rsidRDefault="00FD6B85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16D58" w:rsidRPr="00FD6B85" w:rsidRDefault="00D16D58" w:rsidP="00FD6B8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D6B85">
        <w:rPr>
          <w:rFonts w:ascii="Arial" w:eastAsia="Times New Roman" w:hAnsi="Arial" w:cs="Arial"/>
          <w:sz w:val="24"/>
          <w:szCs w:val="24"/>
          <w:lang w:eastAsia="ru-RU"/>
        </w:rPr>
        <w:t>1.Профилактическая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осуществляется в соответствии с федеральными законами от 21.142.1994г №69-ФЗ «О пожарной безопасности», от 06.10.2003г №131-ФЗ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пожарной безопасности.</w:t>
      </w:r>
    </w:p>
    <w:p w:rsidR="007E5E19" w:rsidRPr="00FD6B85" w:rsidRDefault="00D16D58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7E5E19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6F62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E19" w:rsidRPr="00FD6B85" w:rsidRDefault="00D16D58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</w:t>
      </w:r>
      <w:r w:rsidR="006B6C65"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55311C" w:rsidRPr="00FD6B85" w:rsidRDefault="00D16D58" w:rsidP="00553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-повышение уровня противопожарной защиты жилого сектора и объектов с массовым пребыванием людей;</w:t>
      </w:r>
    </w:p>
    <w:p w:rsidR="007E5E19" w:rsidRPr="00FD6B85" w:rsidRDefault="007E5E19" w:rsidP="00AD19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снижение количества пожаров и степени тяжести их последствий;</w:t>
      </w:r>
    </w:p>
    <w:p w:rsidR="00D16D58" w:rsidRPr="00FD6B85" w:rsidRDefault="007E5E19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знаний населения в области пожарной б</w:t>
      </w:r>
      <w:r w:rsidR="009909C8" w:rsidRPr="00FD6B85">
        <w:rPr>
          <w:rFonts w:ascii="Arial" w:eastAsia="Times New Roman" w:hAnsi="Arial" w:cs="Arial"/>
          <w:sz w:val="24"/>
          <w:szCs w:val="24"/>
          <w:lang w:eastAsia="ru-RU"/>
        </w:rPr>
        <w:t>езопасности.</w:t>
      </w:r>
    </w:p>
    <w:p w:rsidR="007E5E19" w:rsidRPr="00FD6B85" w:rsidRDefault="00D16D58" w:rsidP="00591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5E19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>ие эффективности взаимодей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 xml:space="preserve">ствия администрации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 поселения, организаций и населения в сфере обеспечения пожарной безопасности;</w:t>
      </w:r>
    </w:p>
    <w:p w:rsidR="007E5E19" w:rsidRPr="00FD6B85" w:rsidRDefault="007E5E19" w:rsidP="0059124E">
      <w:pPr>
        <w:tabs>
          <w:tab w:val="left" w:pos="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форм и методов противопожарной пропаганды;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- оперативное доведение до населения информации в области пожарной безопасности;</w:t>
      </w:r>
    </w:p>
    <w:p w:rsidR="007E5E19" w:rsidRPr="00FD6B85" w:rsidRDefault="007E5E19" w:rsidP="0059124E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440A3" w:rsidRPr="00FD6B85" w:rsidRDefault="00E440A3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II. Организация противопожарной пропаганды</w:t>
      </w:r>
    </w:p>
    <w:p w:rsidR="00E440A3" w:rsidRPr="00FD6B85" w:rsidRDefault="00E440A3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EF" w:rsidRPr="00FD6B85" w:rsidRDefault="005206EF" w:rsidP="007E1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1.К объектам проведения профилактической работы относятся жилой сектор и учреждения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 организации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с массовым пребыванием людей.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планирование и организацию пожарно-профилактической работы возлагается: в жилом секто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>ре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 xml:space="preserve">на администрацию 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59124E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на объектах с массовым пребыванием людей</w:t>
      </w:r>
      <w:r w:rsidR="00A71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на руководителей организаций, учреждений, находящихся на территории поселения, независимо от форм собственности и ведомственной принадлежности. </w:t>
      </w:r>
    </w:p>
    <w:p w:rsidR="007E5E19" w:rsidRPr="00FD6B85" w:rsidRDefault="0059124E" w:rsidP="0059124E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ротивопожарная пропаганда и обучение</w:t>
      </w:r>
      <w:r w:rsidR="007E1146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153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7E5E19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изготовления и распространения среди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организаций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памяток, листовок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плакатов,</w:t>
      </w:r>
      <w:r w:rsidR="00591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5E19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изготовления и размещения социальной рекламы по пожарной безопасности;</w:t>
      </w:r>
    </w:p>
    <w:p w:rsidR="007E5E19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привлечения средств массовой информации;</w:t>
      </w:r>
    </w:p>
    <w:p w:rsidR="007E5E19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размещение информационного материала на противопожарную тематику на сайте 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информационных стендах.</w:t>
      </w:r>
    </w:p>
    <w:p w:rsidR="007E5E19" w:rsidRPr="00FD6B85" w:rsidRDefault="00D50A44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7E5E19" w:rsidRPr="00FD6B85" w:rsidRDefault="007E5E19" w:rsidP="0059124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изготовления и распространения среди работников организации памяток и листовок о мерах пожарной безопасности;</w:t>
      </w:r>
    </w:p>
    <w:p w:rsidR="007E5E19" w:rsidRPr="00FD6B85" w:rsidRDefault="007E5E19" w:rsidP="00DA5E22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размещения в помещениях и на территории учреждения информационных стендов пожарной безопасности;</w:t>
      </w:r>
    </w:p>
    <w:p w:rsidR="007E5E19" w:rsidRPr="00FD6B85" w:rsidRDefault="007E1146" w:rsidP="00DA5E22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5E19" w:rsidRPr="00FD6B85" w:rsidRDefault="007E5E19" w:rsidP="00DA5E22">
      <w:pPr>
        <w:tabs>
          <w:tab w:val="left" w:pos="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выполнение организационных мероприятий по собл</w:t>
      </w:r>
      <w:r w:rsidR="00DA5E22">
        <w:rPr>
          <w:rFonts w:ascii="Arial" w:eastAsia="Times New Roman" w:hAnsi="Arial" w:cs="Arial"/>
          <w:sz w:val="24"/>
          <w:szCs w:val="24"/>
          <w:lang w:eastAsia="ru-RU"/>
        </w:rPr>
        <w:t>юдению пожарной безопасности; </w:t>
      </w:r>
      <w:r w:rsidR="00DA5E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содержание территории, зданий и сооружений и помещений;</w:t>
      </w:r>
    </w:p>
    <w:p w:rsidR="007E5E19" w:rsidRPr="00FD6B85" w:rsidRDefault="007E5E19" w:rsidP="00DA5E22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эвакуационных путей и выходов; </w:t>
      </w:r>
    </w:p>
    <w:p w:rsidR="007E5E19" w:rsidRPr="00FD6B85" w:rsidRDefault="007E5E19" w:rsidP="00DA5E22">
      <w:pPr>
        <w:tabs>
          <w:tab w:val="left" w:pos="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готовность персонала организации к действиям в случае возникновения пожара;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- наличие и оснащение добровольной пожарной дружины в соответствии с действующим законодательством;</w:t>
      </w:r>
    </w:p>
    <w:p w:rsidR="007E5E19" w:rsidRPr="00FD6B85" w:rsidRDefault="007E5E19" w:rsidP="00DA5E22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5E19" w:rsidRPr="00FD6B85" w:rsidRDefault="007E5E19" w:rsidP="00DA5E22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1146" w:rsidRPr="00FD6B85" w:rsidRDefault="007E1146" w:rsidP="00DA5E22">
      <w:pPr>
        <w:tabs>
          <w:tab w:val="left" w:pos="90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5.Противопожарная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D0F22" w:rsidRPr="00FD6B85" w:rsidRDefault="008D0F22" w:rsidP="00631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22" w:rsidRPr="00FD6B85" w:rsidSect="000F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6C27"/>
    <w:rsid w:val="000C6C27"/>
    <w:rsid w:val="000D2890"/>
    <w:rsid w:val="000F7C62"/>
    <w:rsid w:val="00112B74"/>
    <w:rsid w:val="001535F1"/>
    <w:rsid w:val="00193F65"/>
    <w:rsid w:val="001C6BD7"/>
    <w:rsid w:val="0024787D"/>
    <w:rsid w:val="002C3321"/>
    <w:rsid w:val="0036361D"/>
    <w:rsid w:val="003C5605"/>
    <w:rsid w:val="003D64C7"/>
    <w:rsid w:val="003D6A9B"/>
    <w:rsid w:val="00482552"/>
    <w:rsid w:val="00501029"/>
    <w:rsid w:val="005206EF"/>
    <w:rsid w:val="0055311C"/>
    <w:rsid w:val="00566E0A"/>
    <w:rsid w:val="0059124E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6B6C65"/>
    <w:rsid w:val="006F6249"/>
    <w:rsid w:val="00710EF5"/>
    <w:rsid w:val="00734679"/>
    <w:rsid w:val="00795118"/>
    <w:rsid w:val="007A6905"/>
    <w:rsid w:val="007E1146"/>
    <w:rsid w:val="007E5E19"/>
    <w:rsid w:val="008140D5"/>
    <w:rsid w:val="00827046"/>
    <w:rsid w:val="008324DE"/>
    <w:rsid w:val="00840D1E"/>
    <w:rsid w:val="008843A4"/>
    <w:rsid w:val="008D0F22"/>
    <w:rsid w:val="009909C8"/>
    <w:rsid w:val="00A0372D"/>
    <w:rsid w:val="00A234A6"/>
    <w:rsid w:val="00A71D94"/>
    <w:rsid w:val="00A86AFC"/>
    <w:rsid w:val="00AD10F0"/>
    <w:rsid w:val="00AD1915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A5E22"/>
    <w:rsid w:val="00DC5F55"/>
    <w:rsid w:val="00DD6FD4"/>
    <w:rsid w:val="00DF6009"/>
    <w:rsid w:val="00E12074"/>
    <w:rsid w:val="00E440A3"/>
    <w:rsid w:val="00EF3A0E"/>
    <w:rsid w:val="00F62C63"/>
    <w:rsid w:val="00FD6B85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6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4946-D677-4DFE-911C-90049802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ADMIN</cp:lastModifiedBy>
  <cp:revision>6</cp:revision>
  <cp:lastPrinted>2019-02-06T02:55:00Z</cp:lastPrinted>
  <dcterms:created xsi:type="dcterms:W3CDTF">2019-02-18T07:41:00Z</dcterms:created>
  <dcterms:modified xsi:type="dcterms:W3CDTF">2019-02-19T00:36:00Z</dcterms:modified>
</cp:coreProperties>
</file>