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F0" w:rsidRPr="00E052EF" w:rsidRDefault="00166CBA" w:rsidP="002B73F0">
      <w:pPr>
        <w:jc w:val="center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73F0" w:rsidRPr="00E052EF">
        <w:rPr>
          <w:noProof/>
          <w:sz w:val="24"/>
          <w:szCs w:val="24"/>
        </w:rPr>
        <w:drawing>
          <wp:inline distT="0" distB="0" distL="0" distR="0">
            <wp:extent cx="636270" cy="8426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F0" w:rsidRPr="00917395" w:rsidRDefault="002B73F0" w:rsidP="002B7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95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2B73F0" w:rsidRPr="00294B5B" w:rsidRDefault="002B73F0" w:rsidP="002B73F0">
      <w:pPr>
        <w:pStyle w:val="ae"/>
        <w:spacing w:after="0"/>
        <w:textAlignment w:val="baseline"/>
        <w:rPr>
          <w:rFonts w:ascii="Times New Roman" w:hAnsi="Times New Roman"/>
          <w:b/>
          <w:szCs w:val="24"/>
        </w:rPr>
      </w:pPr>
      <w:r w:rsidRPr="00294B5B">
        <w:rPr>
          <w:rFonts w:ascii="Times New Roman" w:hAnsi="Times New Roman"/>
          <w:b/>
          <w:szCs w:val="24"/>
        </w:rPr>
        <w:t>МУНИЦИПАЛЬНОГО РАЙОНА</w:t>
      </w:r>
      <w:r>
        <w:rPr>
          <w:rFonts w:ascii="Times New Roman" w:hAnsi="Times New Roman"/>
          <w:b/>
          <w:szCs w:val="24"/>
        </w:rPr>
        <w:t xml:space="preserve"> </w:t>
      </w:r>
      <w:r w:rsidRPr="00294B5B">
        <w:rPr>
          <w:rFonts w:ascii="Times New Roman" w:hAnsi="Times New Roman"/>
          <w:b/>
          <w:szCs w:val="24"/>
        </w:rPr>
        <w:t>МУНИЦИПАЛЬНОГО ОБРАЗОВАНИЯ</w:t>
      </w:r>
    </w:p>
    <w:p w:rsidR="002B73F0" w:rsidRPr="008605A2" w:rsidRDefault="002B73F0" w:rsidP="002B73F0">
      <w:pPr>
        <w:pStyle w:val="ae"/>
        <w:spacing w:after="0"/>
        <w:textAlignment w:val="baseline"/>
        <w:rPr>
          <w:rFonts w:ascii="Times New Roman" w:hAnsi="Times New Roman"/>
          <w:szCs w:val="24"/>
        </w:rPr>
      </w:pPr>
      <w:r w:rsidRPr="00294B5B">
        <w:rPr>
          <w:rFonts w:ascii="Times New Roman" w:hAnsi="Times New Roman"/>
          <w:b/>
          <w:szCs w:val="24"/>
        </w:rPr>
        <w:t>«НИЖНЕУДИНСКИЙ РАЙОН»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B50AAA" w:rsidRPr="00ED7DE9" w:rsidRDefault="00B50AAA" w:rsidP="002B73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AAA" w:rsidRPr="00ED7DE9" w:rsidRDefault="001B6C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7DE9">
        <w:rPr>
          <w:rFonts w:ascii="Times New Roman" w:eastAsia="Calibri" w:hAnsi="Times New Roman" w:cs="Times New Roman"/>
          <w:sz w:val="24"/>
          <w:szCs w:val="24"/>
        </w:rPr>
        <w:t>АКТ № 01-0</w:t>
      </w:r>
      <w:r w:rsidR="004B3D6B">
        <w:rPr>
          <w:rFonts w:ascii="Times New Roman" w:eastAsia="Calibri" w:hAnsi="Times New Roman" w:cs="Times New Roman"/>
          <w:sz w:val="24"/>
          <w:szCs w:val="24"/>
        </w:rPr>
        <w:t>8</w:t>
      </w:r>
      <w:r w:rsidR="00C85F3E">
        <w:rPr>
          <w:rFonts w:ascii="Times New Roman" w:eastAsia="Calibri" w:hAnsi="Times New Roman" w:cs="Times New Roman"/>
          <w:sz w:val="24"/>
          <w:szCs w:val="24"/>
        </w:rPr>
        <w:t>/</w:t>
      </w:r>
      <w:r w:rsidR="003365EC" w:rsidRPr="00C605A5">
        <w:rPr>
          <w:rFonts w:ascii="Times New Roman" w:eastAsia="Calibri" w:hAnsi="Times New Roman" w:cs="Times New Roman"/>
          <w:sz w:val="24"/>
          <w:szCs w:val="24"/>
        </w:rPr>
        <w:t>1</w:t>
      </w:r>
      <w:r w:rsidR="00C605A5" w:rsidRPr="00C605A5">
        <w:rPr>
          <w:rFonts w:ascii="Times New Roman" w:eastAsia="Calibri" w:hAnsi="Times New Roman" w:cs="Times New Roman"/>
          <w:sz w:val="24"/>
          <w:szCs w:val="24"/>
        </w:rPr>
        <w:t>4</w:t>
      </w:r>
    </w:p>
    <w:p w:rsidR="0058662C" w:rsidRPr="00ED7DE9" w:rsidRDefault="0058662C" w:rsidP="00586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7DE9">
        <w:rPr>
          <w:rFonts w:ascii="Times New Roman" w:hAnsi="Times New Roman"/>
          <w:sz w:val="24"/>
          <w:szCs w:val="24"/>
        </w:rPr>
        <w:t>По результатам контрольного мероприятия</w:t>
      </w:r>
    </w:p>
    <w:p w:rsidR="0058662C" w:rsidRPr="00772BC5" w:rsidRDefault="0058662C" w:rsidP="00586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BC5">
        <w:rPr>
          <w:rFonts w:ascii="Times New Roman" w:hAnsi="Times New Roman"/>
          <w:sz w:val="24"/>
          <w:szCs w:val="24"/>
        </w:rPr>
        <w:t xml:space="preserve">«Проверка соблюдения требований бюджетного законодательства, целевого и результативного (эффективного и экономного) использования бюджетных средств за </w:t>
      </w:r>
      <w:r>
        <w:rPr>
          <w:rFonts w:ascii="Times New Roman" w:hAnsi="Times New Roman"/>
          <w:sz w:val="24"/>
          <w:szCs w:val="24"/>
        </w:rPr>
        <w:t xml:space="preserve"> 20</w:t>
      </w:r>
      <w:r w:rsidR="000C4DCD">
        <w:rPr>
          <w:rFonts w:ascii="Times New Roman" w:hAnsi="Times New Roman"/>
          <w:sz w:val="24"/>
          <w:szCs w:val="24"/>
        </w:rPr>
        <w:t>20</w:t>
      </w:r>
      <w:r w:rsidRPr="00772BC5">
        <w:rPr>
          <w:rFonts w:ascii="Times New Roman" w:hAnsi="Times New Roman"/>
          <w:sz w:val="24"/>
          <w:szCs w:val="24"/>
        </w:rPr>
        <w:t xml:space="preserve"> год</w:t>
      </w:r>
      <w:r w:rsidR="00F27237">
        <w:rPr>
          <w:rFonts w:ascii="Times New Roman" w:hAnsi="Times New Roman"/>
          <w:sz w:val="24"/>
          <w:szCs w:val="24"/>
        </w:rPr>
        <w:t xml:space="preserve"> и истекший период 2021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A80">
        <w:rPr>
          <w:rFonts w:ascii="Times New Roman" w:hAnsi="Times New Roman"/>
          <w:b/>
          <w:sz w:val="24"/>
          <w:szCs w:val="24"/>
        </w:rPr>
        <w:t xml:space="preserve">Администрацией </w:t>
      </w:r>
      <w:r w:rsidR="00AE396F">
        <w:rPr>
          <w:rFonts w:ascii="Times New Roman" w:hAnsi="Times New Roman"/>
          <w:b/>
          <w:sz w:val="24"/>
          <w:szCs w:val="24"/>
        </w:rPr>
        <w:t>Чехов</w:t>
      </w:r>
      <w:r w:rsidR="00390AAE">
        <w:rPr>
          <w:rFonts w:ascii="Times New Roman" w:hAnsi="Times New Roman"/>
          <w:b/>
          <w:sz w:val="24"/>
          <w:szCs w:val="24"/>
        </w:rPr>
        <w:t>ского</w:t>
      </w:r>
      <w:r w:rsidRPr="00A65A80">
        <w:rPr>
          <w:rFonts w:ascii="Times New Roman" w:hAnsi="Times New Roman"/>
          <w:b/>
          <w:sz w:val="24"/>
          <w:szCs w:val="24"/>
        </w:rPr>
        <w:t xml:space="preserve"> </w:t>
      </w:r>
      <w:r w:rsidR="00CB4A8C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772BC5">
        <w:rPr>
          <w:rFonts w:ascii="Times New Roman" w:hAnsi="Times New Roman"/>
          <w:sz w:val="24"/>
          <w:szCs w:val="24"/>
        </w:rPr>
        <w:t>».</w:t>
      </w:r>
    </w:p>
    <w:p w:rsidR="00B50AAA" w:rsidRPr="00ED7DE9" w:rsidRDefault="00B5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AAA" w:rsidRPr="00ED7DE9" w:rsidRDefault="001B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05A5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ED7D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5A5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866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01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7DE9"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                    г. Нижнеудинск</w:t>
      </w:r>
    </w:p>
    <w:p w:rsidR="00B50AAA" w:rsidRPr="00ED7DE9" w:rsidRDefault="00B5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AAA" w:rsidRPr="00ED7DE9" w:rsidRDefault="004249B4" w:rsidP="0042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контрольного мероприятия осуществлено </w:t>
      </w:r>
      <w:r w:rsidR="00737472" w:rsidRPr="00ED7DE9">
        <w:rPr>
          <w:rFonts w:ascii="Times New Roman" w:eastAsia="Times New Roman" w:hAnsi="Times New Roman" w:cs="Times New Roman"/>
          <w:sz w:val="24"/>
          <w:szCs w:val="24"/>
        </w:rPr>
        <w:t>ведущим инспектором в аппарате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на основании графика проведения аудиторских проверок Контрольно-счетной палаты муниципального района муниципального образования «Нижнеудинский район»</w:t>
      </w:r>
    </w:p>
    <w:p w:rsidR="00B50AAA" w:rsidRPr="00ED7DE9" w:rsidRDefault="00B5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AAA" w:rsidRPr="00ED7DE9" w:rsidRDefault="001B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9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наименование: Администрация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Чеховского</w:t>
      </w: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– администрация сельского поселения</w:t>
      </w:r>
    </w:p>
    <w:p w:rsidR="00B50AAA" w:rsidRPr="00ED7DE9" w:rsidRDefault="001B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4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  в проверяемом периоде являлись:</w:t>
      </w:r>
    </w:p>
    <w:p w:rsidR="00737472" w:rsidRPr="00ED7DE9" w:rsidRDefault="001B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Чеховского</w:t>
      </w:r>
      <w:r w:rsidR="00063637" w:rsidRPr="00ED7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–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Горбатков Н.Л.</w:t>
      </w:r>
    </w:p>
    <w:p w:rsidR="00B50AAA" w:rsidRPr="00ED7DE9" w:rsidRDefault="001B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Pr="00ED7D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C4DCD">
        <w:rPr>
          <w:rFonts w:ascii="Times New Roman" w:eastAsia="Times New Roman" w:hAnsi="Times New Roman" w:cs="Times New Roman"/>
          <w:sz w:val="24"/>
          <w:szCs w:val="24"/>
          <w:u w:val="single"/>
        </w:rPr>
        <w:t>2020</w:t>
      </w:r>
      <w:r w:rsidR="00F27237">
        <w:rPr>
          <w:rFonts w:ascii="Times New Roman" w:eastAsia="Times New Roman" w:hAnsi="Times New Roman" w:cs="Times New Roman"/>
          <w:sz w:val="24"/>
          <w:szCs w:val="24"/>
          <w:u w:val="single"/>
        </w:rPr>
        <w:t>-2021</w:t>
      </w:r>
      <w:r w:rsidR="000C4DCD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="00AF506D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</w:p>
    <w:p w:rsidR="00B50AAA" w:rsidRPr="00ED7DE9" w:rsidRDefault="001B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Срок проверки – с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C4D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50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56AF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26</w:t>
      </w:r>
      <w:r w:rsidR="00F27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C4D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50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7DE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C4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349" w:rsidRDefault="00831429" w:rsidP="002D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Чеховского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– администрация сельского поселения, как орган местного самоуправления, является юридическим лицом, в своей деятельности руководствуется Уставом муниципального образования, Федеральным законом № 131-ФЗ от 06.10.2003г. «Об общих принципах организации местного самоуправления в Российской Федерации», законом Иркутской области № 122-оз от 17.12.2008г.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иными нормативными актами; исполняет переданные государственные полномочия по первичному воинскому учету. Бухгалтерский учет осуществляется с применением программного продукта АС «Смета». </w:t>
      </w:r>
      <w:r w:rsidR="009D76ED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асть полномочий </w:t>
      </w:r>
      <w:r w:rsidR="009D76ED">
        <w:rPr>
          <w:rFonts w:ascii="Times New Roman" w:eastAsia="Times New Roman" w:hAnsi="Times New Roman" w:cs="Times New Roman"/>
          <w:sz w:val="24"/>
          <w:szCs w:val="24"/>
        </w:rPr>
        <w:t xml:space="preserve">по вопросам местного значения передана Администрации муниципального района, КУМИ Нижнеудинского района и Финансовому управлению Нижнеудинского района на </w:t>
      </w:r>
      <w:r w:rsidR="009D76ED" w:rsidRPr="00ED7DE9">
        <w:rPr>
          <w:rFonts w:ascii="Times New Roman" w:eastAsia="Times New Roman" w:hAnsi="Times New Roman" w:cs="Times New Roman"/>
          <w:sz w:val="24"/>
          <w:szCs w:val="24"/>
        </w:rPr>
        <w:t>основании Соглашения о передаче отдельных полномочий органов местного самоуправления по решению вопросов местного значения</w:t>
      </w:r>
      <w:r w:rsidR="00F653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88F" w:rsidRPr="0038780A" w:rsidRDefault="004249B4" w:rsidP="0038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B6C70" w:rsidRPr="00345A55">
        <w:rPr>
          <w:rFonts w:ascii="Times New Roman" w:eastAsia="Times New Roman" w:hAnsi="Times New Roman" w:cs="Times New Roman"/>
          <w:sz w:val="24"/>
          <w:szCs w:val="24"/>
        </w:rPr>
        <w:t xml:space="preserve">В процессе составления, рассмотрения, утверждения и исполнения бюджета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Чеховского</w:t>
      </w:r>
      <w:r w:rsidR="001B6C70" w:rsidRPr="00345A5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руководствуется Бюджетным Кодексом Российской Федерации</w:t>
      </w:r>
      <w:r w:rsidR="001B6C70" w:rsidRPr="00DD0CA2">
        <w:rPr>
          <w:rFonts w:ascii="Times New Roman" w:eastAsia="Times New Roman" w:hAnsi="Times New Roman" w:cs="Times New Roman"/>
          <w:sz w:val="24"/>
          <w:szCs w:val="24"/>
        </w:rPr>
        <w:t xml:space="preserve">, Положением о бюджетном процессе в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Чехов</w:t>
      </w:r>
      <w:r w:rsidR="00991B2B" w:rsidRPr="00DD0CA2">
        <w:rPr>
          <w:rFonts w:ascii="Times New Roman" w:eastAsia="Times New Roman" w:hAnsi="Times New Roman" w:cs="Times New Roman"/>
          <w:sz w:val="24"/>
          <w:szCs w:val="24"/>
        </w:rPr>
        <w:t>ском</w:t>
      </w:r>
      <w:r w:rsidR="001B6C70" w:rsidRPr="00DD0CA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образовании,</w:t>
      </w:r>
      <w:r w:rsidR="00B10784" w:rsidRPr="00DD0CA2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Решением Думы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Чеховского</w:t>
      </w:r>
      <w:r w:rsidR="00B10784" w:rsidRPr="00DD0CA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№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10784" w:rsidRPr="00DD0CA2"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07</w:t>
      </w:r>
      <w:r w:rsidR="00B10784" w:rsidRPr="00DD0CA2">
        <w:rPr>
          <w:rFonts w:ascii="Times New Roman" w:eastAsia="Times New Roman" w:hAnsi="Times New Roman" w:cs="Times New Roman"/>
          <w:sz w:val="24"/>
          <w:szCs w:val="24"/>
        </w:rPr>
        <w:t>.02.2020г;</w:t>
      </w:r>
      <w:r w:rsidR="001B6C70" w:rsidRPr="00DD0CA2">
        <w:rPr>
          <w:rFonts w:ascii="Times New Roman" w:eastAsia="Times New Roman" w:hAnsi="Times New Roman" w:cs="Times New Roman"/>
          <w:sz w:val="24"/>
          <w:szCs w:val="24"/>
        </w:rPr>
        <w:t xml:space="preserve"> иными нормативными актами, принятыми в рамках Бюджетного кодекса и Положения о бюджетном</w:t>
      </w:r>
      <w:r w:rsidR="001B6C70" w:rsidRPr="00345A55">
        <w:rPr>
          <w:rFonts w:ascii="Times New Roman" w:eastAsia="Times New Roman" w:hAnsi="Times New Roman" w:cs="Times New Roman"/>
          <w:sz w:val="24"/>
          <w:szCs w:val="24"/>
        </w:rPr>
        <w:t xml:space="preserve"> процессе.</w:t>
      </w:r>
    </w:p>
    <w:p w:rsidR="00AD659B" w:rsidRDefault="00AD659B" w:rsidP="002D5B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0784" w:rsidRDefault="00B10784" w:rsidP="002D5B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A4A" w:rsidRPr="002840F1" w:rsidRDefault="003A5A4A" w:rsidP="002D5B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40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Основные характеристики бюджета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Чеховского</w:t>
      </w:r>
      <w:r w:rsidRPr="002840F1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</w:p>
    <w:p w:rsidR="003A5A4A" w:rsidRPr="002840F1" w:rsidRDefault="003A5A4A" w:rsidP="002D5B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40F1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7C29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0AAA" w:rsidRPr="00ED7DE9" w:rsidRDefault="00B50AAA" w:rsidP="002D5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AAA" w:rsidRPr="00ED7DE9" w:rsidRDefault="003A5A4A" w:rsidP="002D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>Первоначальным решением Думы о бюджете на 20</w:t>
      </w:r>
      <w:r w:rsidR="00FA69E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Чеховского</w:t>
      </w:r>
      <w:r w:rsidR="00B10784" w:rsidRPr="00ED7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FA69EB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FA69E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 определены ассигнования в размере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8362,0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 тыс. руб. В окончательной реда</w:t>
      </w:r>
      <w:r w:rsidR="00BA26AF" w:rsidRPr="00ED7DE9">
        <w:rPr>
          <w:rFonts w:ascii="Times New Roman" w:eastAsia="Times New Roman" w:hAnsi="Times New Roman" w:cs="Times New Roman"/>
          <w:sz w:val="24"/>
          <w:szCs w:val="24"/>
        </w:rPr>
        <w:t xml:space="preserve">кции, бюджет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Чеховского</w:t>
      </w:r>
      <w:r w:rsidR="00BA26AF" w:rsidRPr="00ED7DE9">
        <w:rPr>
          <w:rFonts w:ascii="Times New Roman" w:eastAsia="Times New Roman" w:hAnsi="Times New Roman" w:cs="Times New Roman"/>
          <w:sz w:val="24"/>
          <w:szCs w:val="24"/>
        </w:rPr>
        <w:t xml:space="preserve"> муници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>пального образования уточнен по</w:t>
      </w:r>
      <w:r w:rsidR="009A3EBC">
        <w:rPr>
          <w:rFonts w:ascii="Times New Roman" w:eastAsia="Times New Roman" w:hAnsi="Times New Roman" w:cs="Times New Roman"/>
          <w:sz w:val="24"/>
          <w:szCs w:val="24"/>
        </w:rPr>
        <w:t xml:space="preserve"> доходам в размере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9618,0</w:t>
      </w:r>
      <w:r w:rsidR="009A3EBC">
        <w:rPr>
          <w:rFonts w:ascii="Times New Roman" w:eastAsia="Times New Roman" w:hAnsi="Times New Roman" w:cs="Times New Roman"/>
          <w:sz w:val="24"/>
          <w:szCs w:val="24"/>
        </w:rPr>
        <w:t xml:space="preserve"> тыс рублей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 расходам в сумме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9914,1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 тыс.  рублей, с дефицитом в сумме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296,1</w:t>
      </w:r>
      <w:r w:rsidR="00C0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B120C1">
        <w:rPr>
          <w:rFonts w:ascii="Times New Roman" w:eastAsia="Times New Roman" w:hAnsi="Times New Roman" w:cs="Times New Roman"/>
          <w:sz w:val="24"/>
          <w:szCs w:val="24"/>
        </w:rPr>
        <w:t xml:space="preserve"> (3.75%)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0AAA" w:rsidRPr="00ED7DE9" w:rsidRDefault="004249B4" w:rsidP="0042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Чеховского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расходам в 20</w:t>
      </w:r>
      <w:r w:rsidR="00FA69EB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году составило </w:t>
      </w:r>
      <w:r w:rsidR="00C72440">
        <w:rPr>
          <w:rFonts w:ascii="Times New Roman" w:eastAsia="Times New Roman" w:hAnsi="Times New Roman" w:cs="Times New Roman"/>
          <w:sz w:val="24"/>
          <w:szCs w:val="24"/>
        </w:rPr>
        <w:t>9715,5</w:t>
      </w:r>
      <w:r w:rsidR="00C0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тыс. рублей. Из них расходы на функционирование высшего должностного лица </w:t>
      </w:r>
      <w:r w:rsidR="00C72440">
        <w:rPr>
          <w:rFonts w:ascii="Times New Roman" w:eastAsia="Times New Roman" w:hAnsi="Times New Roman" w:cs="Times New Roman"/>
          <w:sz w:val="24"/>
          <w:szCs w:val="24"/>
        </w:rPr>
        <w:t>824,0</w:t>
      </w:r>
      <w:r w:rsidR="00C0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>тыс. руб., на осуществление переданных г</w:t>
      </w:r>
      <w:r w:rsidR="00B55277" w:rsidRPr="00ED7DE9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осударственных полномочий </w:t>
      </w:r>
      <w:r w:rsidR="00AD3D93" w:rsidRPr="00ED7DE9">
        <w:rPr>
          <w:rFonts w:ascii="Times New Roman" w:eastAsia="Times New Roman" w:hAnsi="Times New Roman" w:cs="Times New Roman"/>
          <w:sz w:val="24"/>
          <w:szCs w:val="24"/>
        </w:rPr>
        <w:t xml:space="preserve">по военно-учетному столу </w:t>
      </w:r>
      <w:r w:rsidR="00B55277" w:rsidRPr="00ED7DE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0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440">
        <w:rPr>
          <w:rFonts w:ascii="Times New Roman" w:eastAsia="Times New Roman" w:hAnsi="Times New Roman" w:cs="Times New Roman"/>
          <w:sz w:val="24"/>
          <w:szCs w:val="24"/>
        </w:rPr>
        <w:t>134,1</w:t>
      </w:r>
      <w:r w:rsidR="00C0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C57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E76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>руб., на содержание учреждений культуры</w:t>
      </w:r>
      <w:r w:rsidR="00F92BF1">
        <w:rPr>
          <w:rFonts w:ascii="Times New Roman" w:eastAsia="Times New Roman" w:hAnsi="Times New Roman" w:cs="Times New Roman"/>
          <w:sz w:val="24"/>
          <w:szCs w:val="24"/>
        </w:rPr>
        <w:t xml:space="preserve"> и библиотечного обслуживания – </w:t>
      </w:r>
      <w:r w:rsidR="008420B7">
        <w:rPr>
          <w:rFonts w:ascii="Times New Roman" w:eastAsia="Times New Roman" w:hAnsi="Times New Roman" w:cs="Times New Roman"/>
          <w:sz w:val="24"/>
          <w:szCs w:val="24"/>
        </w:rPr>
        <w:t>2542,2</w:t>
      </w:r>
      <w:r w:rsidR="00F92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C57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руб., на содержание местной администрации </w:t>
      </w:r>
      <w:r w:rsidR="008420B7">
        <w:rPr>
          <w:rFonts w:ascii="Times New Roman" w:eastAsia="Times New Roman" w:hAnsi="Times New Roman" w:cs="Times New Roman"/>
          <w:sz w:val="24"/>
          <w:szCs w:val="24"/>
        </w:rPr>
        <w:t>4265,9</w:t>
      </w:r>
      <w:r w:rsidR="00F92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80E" w:rsidRPr="00ED7DE9">
        <w:rPr>
          <w:rFonts w:ascii="Times New Roman" w:eastAsia="Times New Roman" w:hAnsi="Times New Roman" w:cs="Times New Roman"/>
          <w:sz w:val="24"/>
          <w:szCs w:val="24"/>
        </w:rPr>
        <w:t>тыс. руб, на со</w:t>
      </w:r>
      <w:r w:rsidR="00C065AC">
        <w:rPr>
          <w:rFonts w:ascii="Times New Roman" w:eastAsia="Times New Roman" w:hAnsi="Times New Roman" w:cs="Times New Roman"/>
          <w:sz w:val="24"/>
          <w:szCs w:val="24"/>
        </w:rPr>
        <w:t xml:space="preserve">держание и ремонт дорог – </w:t>
      </w:r>
      <w:r w:rsidR="008420B7">
        <w:rPr>
          <w:rFonts w:ascii="Times New Roman" w:eastAsia="Times New Roman" w:hAnsi="Times New Roman" w:cs="Times New Roman"/>
          <w:sz w:val="24"/>
          <w:szCs w:val="24"/>
        </w:rPr>
        <w:t>782,9</w:t>
      </w:r>
      <w:r w:rsidR="00C0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80E" w:rsidRPr="00ED7DE9">
        <w:rPr>
          <w:rFonts w:ascii="Times New Roman" w:eastAsia="Times New Roman" w:hAnsi="Times New Roman" w:cs="Times New Roman"/>
          <w:sz w:val="24"/>
          <w:szCs w:val="24"/>
        </w:rPr>
        <w:t>тыс руб,</w:t>
      </w:r>
      <w:r w:rsidR="00C0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5B2">
        <w:rPr>
          <w:rFonts w:ascii="Times New Roman" w:eastAsia="Times New Roman" w:hAnsi="Times New Roman" w:cs="Times New Roman"/>
          <w:sz w:val="24"/>
          <w:szCs w:val="24"/>
        </w:rPr>
        <w:t>обеспечение пожарной безопасности</w:t>
      </w:r>
      <w:r w:rsidR="00C065A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420B7">
        <w:rPr>
          <w:rFonts w:ascii="Times New Roman" w:eastAsia="Times New Roman" w:hAnsi="Times New Roman" w:cs="Times New Roman"/>
          <w:sz w:val="24"/>
          <w:szCs w:val="24"/>
        </w:rPr>
        <w:t>78,2</w:t>
      </w:r>
      <w:r w:rsidR="0061080E" w:rsidRPr="00ED7DE9">
        <w:rPr>
          <w:rFonts w:ascii="Times New Roman" w:eastAsia="Times New Roman" w:hAnsi="Times New Roman" w:cs="Times New Roman"/>
          <w:sz w:val="24"/>
          <w:szCs w:val="24"/>
        </w:rPr>
        <w:t xml:space="preserve"> тыс руб</w:t>
      </w:r>
      <w:r w:rsidR="00EB697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A4E19">
        <w:rPr>
          <w:rFonts w:ascii="Times New Roman" w:eastAsia="Times New Roman" w:hAnsi="Times New Roman" w:cs="Times New Roman"/>
          <w:sz w:val="24"/>
          <w:szCs w:val="24"/>
        </w:rPr>
        <w:t xml:space="preserve">коммунальное хозяйство – </w:t>
      </w:r>
      <w:r w:rsidR="008420B7">
        <w:rPr>
          <w:rFonts w:ascii="Times New Roman" w:eastAsia="Times New Roman" w:hAnsi="Times New Roman" w:cs="Times New Roman"/>
          <w:sz w:val="24"/>
          <w:szCs w:val="24"/>
        </w:rPr>
        <w:t>70,2</w:t>
      </w:r>
      <w:r w:rsidR="00FA4E19">
        <w:rPr>
          <w:rFonts w:ascii="Times New Roman" w:eastAsia="Times New Roman" w:hAnsi="Times New Roman" w:cs="Times New Roman"/>
          <w:sz w:val="24"/>
          <w:szCs w:val="24"/>
        </w:rPr>
        <w:t xml:space="preserve"> тыс рублей; </w:t>
      </w:r>
      <w:r w:rsidR="00250142">
        <w:rPr>
          <w:rFonts w:ascii="Times New Roman" w:eastAsia="Times New Roman" w:hAnsi="Times New Roman" w:cs="Times New Roman"/>
          <w:sz w:val="24"/>
          <w:szCs w:val="24"/>
        </w:rPr>
        <w:t xml:space="preserve">вопросы благоустройства – </w:t>
      </w:r>
      <w:r w:rsidR="008420B7">
        <w:rPr>
          <w:rFonts w:ascii="Times New Roman" w:eastAsia="Times New Roman" w:hAnsi="Times New Roman" w:cs="Times New Roman"/>
          <w:sz w:val="24"/>
          <w:szCs w:val="24"/>
        </w:rPr>
        <w:t>202,1</w:t>
      </w:r>
      <w:r w:rsidR="00250142">
        <w:rPr>
          <w:rFonts w:ascii="Times New Roman" w:eastAsia="Times New Roman" w:hAnsi="Times New Roman" w:cs="Times New Roman"/>
          <w:sz w:val="24"/>
          <w:szCs w:val="24"/>
        </w:rPr>
        <w:t xml:space="preserve"> тыс руб</w:t>
      </w:r>
      <w:r w:rsidR="008420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0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AAA" w:rsidRPr="00ED7DE9" w:rsidRDefault="00CB5FC3" w:rsidP="002D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>Перечислено межбюджетных трансфертов (далее МБТ) на осуществление части полномочий по решению вопросов местного значения из бюджета поселения бюджету муниципального района в соответствии с заключенным</w:t>
      </w:r>
      <w:r w:rsidR="00FA4E1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 соглашени</w:t>
      </w:r>
      <w:r w:rsidR="00FA4E19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420B7">
        <w:rPr>
          <w:rFonts w:ascii="Times New Roman" w:eastAsia="Times New Roman" w:hAnsi="Times New Roman" w:cs="Times New Roman"/>
          <w:sz w:val="24"/>
          <w:szCs w:val="24"/>
        </w:rPr>
        <w:t>544,1</w:t>
      </w:r>
      <w:r w:rsidR="00C0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B50AAA" w:rsidRPr="00ED7DE9" w:rsidRDefault="003A5A4A" w:rsidP="002D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E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Чеховского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20</w:t>
      </w:r>
      <w:r w:rsidR="00FA69E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B6C70" w:rsidRPr="00ED7DE9">
        <w:rPr>
          <w:rFonts w:ascii="Times New Roman" w:eastAsia="Times New Roman" w:hAnsi="Times New Roman" w:cs="Times New Roman"/>
          <w:sz w:val="24"/>
          <w:szCs w:val="24"/>
        </w:rPr>
        <w:t xml:space="preserve"> году в целом, и изменение плановых показателей в первоначальной и окончательной редакциях представлено в таблице:</w:t>
      </w:r>
    </w:p>
    <w:p w:rsidR="00B50AAA" w:rsidRPr="00ED7DE9" w:rsidRDefault="001B6C70" w:rsidP="002D5B1C">
      <w:pPr>
        <w:tabs>
          <w:tab w:val="left" w:pos="7380"/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E9">
        <w:rPr>
          <w:rFonts w:ascii="Times New Roman" w:eastAsia="Times New Roman" w:hAnsi="Times New Roman" w:cs="Times New Roman"/>
          <w:sz w:val="24"/>
          <w:szCs w:val="24"/>
        </w:rPr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296"/>
        <w:gridCol w:w="1455"/>
        <w:gridCol w:w="996"/>
        <w:gridCol w:w="996"/>
        <w:gridCol w:w="1114"/>
        <w:gridCol w:w="913"/>
      </w:tblGrid>
      <w:tr w:rsidR="005D0823" w:rsidRPr="00ED7DE9" w:rsidTr="00B06014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5D0823" w:rsidP="002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5D0823" w:rsidRPr="002355B2" w:rsidRDefault="005D0823" w:rsidP="002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5D0823" w:rsidP="008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</w:t>
            </w:r>
            <w:r w:rsid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Думы  в  ред. от 2</w:t>
            </w:r>
            <w:r w:rsidR="008420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.12.201</w:t>
            </w:r>
            <w:r w:rsidR="002355B2"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 </w:t>
            </w:r>
            <w:r w:rsidR="002501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420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5D0823" w:rsidP="008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</w:t>
            </w:r>
            <w:r w:rsid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Думы  в ред. от </w:t>
            </w:r>
            <w:r w:rsidR="0025014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.12.20</w:t>
            </w:r>
            <w:r w:rsidR="002355B2"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</w:t>
            </w:r>
            <w:r w:rsidR="008420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5D0823" w:rsidP="002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  <w:p w:rsidR="005D0823" w:rsidRPr="002355B2" w:rsidRDefault="005D0823" w:rsidP="00C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B42B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5D0823" w:rsidP="002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Откл.</w:t>
            </w:r>
          </w:p>
          <w:p w:rsidR="005D0823" w:rsidRPr="002355B2" w:rsidRDefault="005D0823" w:rsidP="002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гр.3 – гр.2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5D0823" w:rsidP="002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Откл.</w:t>
            </w:r>
          </w:p>
          <w:p w:rsidR="005D0823" w:rsidRPr="002355B2" w:rsidRDefault="005D0823" w:rsidP="005D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гр.4- гр.3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5D0823" w:rsidP="002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% исп.</w:t>
            </w:r>
          </w:p>
        </w:tc>
      </w:tr>
      <w:tr w:rsidR="005D0823" w:rsidRPr="00ED7DE9" w:rsidTr="00B06014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ED7DE9" w:rsidRDefault="005D0823" w:rsidP="002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ED7DE9" w:rsidRDefault="005D0823" w:rsidP="002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ED7DE9" w:rsidRDefault="005D0823" w:rsidP="002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ED7DE9" w:rsidRDefault="005D0823" w:rsidP="002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ED7DE9" w:rsidRDefault="005D0823" w:rsidP="002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ED7DE9" w:rsidRDefault="005D0823" w:rsidP="002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ED7DE9" w:rsidRDefault="005D0823" w:rsidP="002D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0823" w:rsidRPr="00ED7DE9" w:rsidTr="00B06014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5D0823" w:rsidP="002D5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 доходов,  в  том 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8420B7" w:rsidP="002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8420B7" w:rsidP="002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374604" w:rsidP="00F2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9622,6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374604" w:rsidP="002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85082C" w:rsidP="0037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3746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374604" w:rsidP="002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D0823" w:rsidRPr="00ED7DE9" w:rsidTr="00B06014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5D0823" w:rsidP="002D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8420B7" w:rsidP="00292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1014,5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8420B7" w:rsidP="002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374604" w:rsidP="00F2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67291F" w:rsidP="0037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74604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67291F" w:rsidP="0037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74604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85082C" w:rsidP="0045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0823" w:rsidRPr="00ED7DE9" w:rsidTr="00B06014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5D0823" w:rsidP="002D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 перечисления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8420B7" w:rsidP="00292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7347,5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8420B7" w:rsidP="002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374604" w:rsidP="00F2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374604" w:rsidP="002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374604" w:rsidP="0037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D83C0B" w:rsidP="0045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0823" w:rsidRPr="00ED7DE9" w:rsidTr="00B06014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5D0823" w:rsidP="002D5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 расходов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8420B7" w:rsidP="002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374604" w:rsidP="002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374604" w:rsidP="00F2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9715,5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374604" w:rsidP="002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85082C" w:rsidP="0037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3746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D83C0B" w:rsidP="005D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5D0823" w:rsidRPr="00ED7DE9" w:rsidTr="00B06014">
        <w:trPr>
          <w:trHeight w:val="39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5D0823" w:rsidP="002D5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  бюджета-</w:t>
            </w:r>
          </w:p>
          <w:p w:rsidR="005D0823" w:rsidRPr="002355B2" w:rsidRDefault="005D0823" w:rsidP="002D5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CB42BE" w:rsidP="0084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842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5D0823" w:rsidP="0037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3746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9C4A7B" w:rsidP="0037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3746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5D0823" w:rsidP="0045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5D0823" w:rsidP="00751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3" w:rsidRPr="002355B2" w:rsidRDefault="005D0823" w:rsidP="002D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0AAA" w:rsidRPr="00ED7DE9" w:rsidRDefault="00B50AAA" w:rsidP="002D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AAA" w:rsidRPr="00ED7DE9" w:rsidRDefault="00B83501" w:rsidP="002D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E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24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C70" w:rsidRPr="00ED7DE9">
        <w:rPr>
          <w:rFonts w:ascii="Times New Roman" w:eastAsia="Calibri" w:hAnsi="Times New Roman" w:cs="Times New Roman"/>
          <w:sz w:val="24"/>
          <w:szCs w:val="24"/>
        </w:rPr>
        <w:t>С учётом всех изменений объем плановых показателей по сравнению с первоначальной редакцией решения Думы о бюджете в течение 20</w:t>
      </w:r>
      <w:r w:rsidR="002712FF">
        <w:rPr>
          <w:rFonts w:ascii="Times New Roman" w:eastAsia="Calibri" w:hAnsi="Times New Roman" w:cs="Times New Roman"/>
          <w:sz w:val="24"/>
          <w:szCs w:val="24"/>
        </w:rPr>
        <w:t>20</w:t>
      </w:r>
      <w:r w:rsidR="001B6C70" w:rsidRPr="00ED7DE9">
        <w:rPr>
          <w:rFonts w:ascii="Times New Roman" w:eastAsia="Calibri" w:hAnsi="Times New Roman" w:cs="Times New Roman"/>
          <w:sz w:val="24"/>
          <w:szCs w:val="24"/>
        </w:rPr>
        <w:t xml:space="preserve"> года увеличился в целом по доходам на </w:t>
      </w:r>
      <w:r w:rsidR="002646A6">
        <w:rPr>
          <w:rFonts w:ascii="Times New Roman" w:eastAsia="Calibri" w:hAnsi="Times New Roman" w:cs="Times New Roman"/>
          <w:sz w:val="24"/>
          <w:szCs w:val="24"/>
        </w:rPr>
        <w:t>1256,0</w:t>
      </w:r>
      <w:r w:rsidR="001B6C70" w:rsidRPr="00ED7DE9">
        <w:rPr>
          <w:rFonts w:ascii="Times New Roman" w:eastAsia="Calibri" w:hAnsi="Times New Roman" w:cs="Times New Roman"/>
          <w:sz w:val="24"/>
          <w:szCs w:val="24"/>
        </w:rPr>
        <w:t xml:space="preserve"> тыс. рублей (+</w:t>
      </w:r>
      <w:r w:rsidR="002646A6">
        <w:rPr>
          <w:rFonts w:ascii="Times New Roman" w:eastAsia="Calibri" w:hAnsi="Times New Roman" w:cs="Times New Roman"/>
          <w:sz w:val="24"/>
          <w:szCs w:val="24"/>
        </w:rPr>
        <w:t>15</w:t>
      </w:r>
      <w:r w:rsidR="001B6C70" w:rsidRPr="00ED7DE9">
        <w:rPr>
          <w:rFonts w:ascii="Times New Roman" w:eastAsia="Calibri" w:hAnsi="Times New Roman" w:cs="Times New Roman"/>
          <w:sz w:val="24"/>
          <w:szCs w:val="24"/>
        </w:rPr>
        <w:t xml:space="preserve">%), в том числе по группе «Доходы» - </w:t>
      </w:r>
      <w:r w:rsidR="004E75E4">
        <w:rPr>
          <w:rFonts w:ascii="Times New Roman" w:eastAsia="Calibri" w:hAnsi="Times New Roman" w:cs="Times New Roman"/>
          <w:sz w:val="24"/>
          <w:szCs w:val="24"/>
        </w:rPr>
        <w:t>у</w:t>
      </w:r>
      <w:r w:rsidR="002646A6">
        <w:rPr>
          <w:rFonts w:ascii="Times New Roman" w:eastAsia="Calibri" w:hAnsi="Times New Roman" w:cs="Times New Roman"/>
          <w:sz w:val="24"/>
          <w:szCs w:val="24"/>
        </w:rPr>
        <w:t>величились доходы</w:t>
      </w:r>
      <w:r w:rsidR="004E75E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646A6">
        <w:rPr>
          <w:rFonts w:ascii="Times New Roman" w:eastAsia="Calibri" w:hAnsi="Times New Roman" w:cs="Times New Roman"/>
          <w:sz w:val="24"/>
          <w:szCs w:val="24"/>
        </w:rPr>
        <w:t>4,7</w:t>
      </w:r>
      <w:r w:rsidR="004E75E4">
        <w:rPr>
          <w:rFonts w:ascii="Times New Roman" w:eastAsia="Calibri" w:hAnsi="Times New Roman" w:cs="Times New Roman"/>
          <w:sz w:val="24"/>
          <w:szCs w:val="24"/>
        </w:rPr>
        <w:t xml:space="preserve"> тыс </w:t>
      </w:r>
      <w:r w:rsidR="001B6C70" w:rsidRPr="00ED7DE9">
        <w:rPr>
          <w:rFonts w:ascii="Times New Roman" w:eastAsia="Calibri" w:hAnsi="Times New Roman" w:cs="Times New Roman"/>
          <w:sz w:val="24"/>
          <w:szCs w:val="24"/>
        </w:rPr>
        <w:t>рублей (</w:t>
      </w:r>
      <w:r w:rsidR="00305C06">
        <w:rPr>
          <w:rFonts w:ascii="Times New Roman" w:eastAsia="Calibri" w:hAnsi="Times New Roman" w:cs="Times New Roman"/>
          <w:sz w:val="24"/>
          <w:szCs w:val="24"/>
        </w:rPr>
        <w:t>0,5</w:t>
      </w:r>
      <w:r w:rsidR="001B6C70" w:rsidRPr="00ED7DE9">
        <w:rPr>
          <w:rFonts w:ascii="Times New Roman" w:eastAsia="Calibri" w:hAnsi="Times New Roman" w:cs="Times New Roman"/>
          <w:sz w:val="24"/>
          <w:szCs w:val="24"/>
        </w:rPr>
        <w:t xml:space="preserve">%), </w:t>
      </w:r>
      <w:r w:rsidR="00BC7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C70" w:rsidRPr="00ED7DE9">
        <w:rPr>
          <w:rFonts w:ascii="Times New Roman" w:eastAsia="Calibri" w:hAnsi="Times New Roman" w:cs="Times New Roman"/>
          <w:sz w:val="24"/>
          <w:szCs w:val="24"/>
        </w:rPr>
        <w:t xml:space="preserve">по группе «Безвозмездные перечисления» </w:t>
      </w:r>
      <w:r w:rsidR="004E75E4">
        <w:rPr>
          <w:rFonts w:ascii="Times New Roman" w:eastAsia="Calibri" w:hAnsi="Times New Roman" w:cs="Times New Roman"/>
          <w:sz w:val="24"/>
          <w:szCs w:val="24"/>
        </w:rPr>
        <w:t xml:space="preserve">увеличение произошло </w:t>
      </w:r>
      <w:r w:rsidR="001B6C70" w:rsidRPr="00ED7DE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05C06">
        <w:rPr>
          <w:rFonts w:ascii="Times New Roman" w:eastAsia="Calibri" w:hAnsi="Times New Roman" w:cs="Times New Roman"/>
          <w:sz w:val="24"/>
          <w:szCs w:val="24"/>
        </w:rPr>
        <w:t>1251,3</w:t>
      </w:r>
      <w:r w:rsidR="004E01D1" w:rsidRPr="00ED7DE9">
        <w:rPr>
          <w:rFonts w:ascii="Times New Roman" w:eastAsia="Calibri" w:hAnsi="Times New Roman" w:cs="Times New Roman"/>
          <w:sz w:val="24"/>
          <w:szCs w:val="24"/>
        </w:rPr>
        <w:t xml:space="preserve"> тыс. рублей (+</w:t>
      </w:r>
      <w:r w:rsidR="00305C06">
        <w:rPr>
          <w:rFonts w:ascii="Times New Roman" w:eastAsia="Calibri" w:hAnsi="Times New Roman" w:cs="Times New Roman"/>
          <w:sz w:val="24"/>
          <w:szCs w:val="24"/>
        </w:rPr>
        <w:t>17</w:t>
      </w:r>
      <w:r w:rsidR="001B6C70" w:rsidRPr="00ED7DE9">
        <w:rPr>
          <w:rFonts w:ascii="Times New Roman" w:eastAsia="Calibri" w:hAnsi="Times New Roman" w:cs="Times New Roman"/>
          <w:sz w:val="24"/>
          <w:szCs w:val="24"/>
        </w:rPr>
        <w:t xml:space="preserve">%).    </w:t>
      </w:r>
    </w:p>
    <w:p w:rsidR="00B50AAA" w:rsidRPr="008C2531" w:rsidRDefault="001B6C70" w:rsidP="002D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3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249B4" w:rsidRPr="008C253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C2531">
        <w:rPr>
          <w:rFonts w:ascii="Times New Roman" w:eastAsia="Calibri" w:hAnsi="Times New Roman" w:cs="Times New Roman"/>
          <w:sz w:val="24"/>
          <w:szCs w:val="24"/>
        </w:rPr>
        <w:t xml:space="preserve">Увеличение бюджетных назначений по сравнению с первоначальной редакцией по расходам бюджета составило </w:t>
      </w:r>
      <w:r w:rsidR="002E6D72" w:rsidRPr="008C2531">
        <w:rPr>
          <w:rFonts w:ascii="Times New Roman" w:eastAsia="Calibri" w:hAnsi="Times New Roman" w:cs="Times New Roman"/>
          <w:sz w:val="24"/>
          <w:szCs w:val="24"/>
        </w:rPr>
        <w:t>36460,2</w:t>
      </w:r>
      <w:r w:rsidR="000C7D29" w:rsidRPr="008C2531">
        <w:rPr>
          <w:rFonts w:ascii="Times New Roman" w:eastAsia="Calibri" w:hAnsi="Times New Roman" w:cs="Times New Roman"/>
          <w:sz w:val="24"/>
          <w:szCs w:val="24"/>
        </w:rPr>
        <w:t xml:space="preserve"> тыс. рублей (+</w:t>
      </w:r>
      <w:r w:rsidR="002E6D72" w:rsidRPr="008C2531">
        <w:rPr>
          <w:rFonts w:ascii="Times New Roman" w:eastAsia="Calibri" w:hAnsi="Times New Roman" w:cs="Times New Roman"/>
          <w:sz w:val="24"/>
          <w:szCs w:val="24"/>
        </w:rPr>
        <w:t>84</w:t>
      </w:r>
      <w:r w:rsidRPr="008C2531">
        <w:rPr>
          <w:rFonts w:ascii="Times New Roman" w:eastAsia="Calibri" w:hAnsi="Times New Roman" w:cs="Times New Roman"/>
          <w:sz w:val="24"/>
          <w:szCs w:val="24"/>
        </w:rPr>
        <w:t xml:space="preserve">%). </w:t>
      </w:r>
      <w:r w:rsidR="009C4A7B" w:rsidRPr="008C2531">
        <w:rPr>
          <w:rFonts w:ascii="Times New Roman" w:eastAsia="Calibri" w:hAnsi="Times New Roman" w:cs="Times New Roman"/>
          <w:sz w:val="24"/>
          <w:szCs w:val="24"/>
        </w:rPr>
        <w:t>Де</w:t>
      </w:r>
      <w:r w:rsidR="00B427B2" w:rsidRPr="008C2531">
        <w:rPr>
          <w:rFonts w:ascii="Times New Roman" w:eastAsia="Calibri" w:hAnsi="Times New Roman" w:cs="Times New Roman"/>
          <w:sz w:val="24"/>
          <w:szCs w:val="24"/>
        </w:rPr>
        <w:t xml:space="preserve">фицит </w:t>
      </w:r>
      <w:r w:rsidR="00CA6B2F" w:rsidRPr="008C2531">
        <w:rPr>
          <w:rFonts w:ascii="Times New Roman" w:eastAsia="Calibri" w:hAnsi="Times New Roman" w:cs="Times New Roman"/>
          <w:sz w:val="24"/>
          <w:szCs w:val="24"/>
        </w:rPr>
        <w:t>составил</w:t>
      </w:r>
      <w:r w:rsidRPr="008C2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D72" w:rsidRPr="008C2531">
        <w:rPr>
          <w:rFonts w:ascii="Times New Roman" w:eastAsia="Calibri" w:hAnsi="Times New Roman" w:cs="Times New Roman"/>
          <w:sz w:val="24"/>
          <w:szCs w:val="24"/>
        </w:rPr>
        <w:t>1380,6</w:t>
      </w:r>
      <w:r w:rsidR="004B3372" w:rsidRPr="008C2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2531">
        <w:rPr>
          <w:rFonts w:ascii="Times New Roman" w:eastAsia="Calibri" w:hAnsi="Times New Roman" w:cs="Times New Roman"/>
          <w:sz w:val="24"/>
          <w:szCs w:val="24"/>
        </w:rPr>
        <w:t xml:space="preserve">тыс. рублей.      </w:t>
      </w:r>
    </w:p>
    <w:p w:rsidR="00B50AAA" w:rsidRDefault="004249B4" w:rsidP="002D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3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B6C70" w:rsidRPr="008C2531">
        <w:rPr>
          <w:rFonts w:ascii="Times New Roman" w:eastAsia="Calibri" w:hAnsi="Times New Roman" w:cs="Times New Roman"/>
          <w:sz w:val="24"/>
          <w:szCs w:val="24"/>
        </w:rPr>
        <w:t xml:space="preserve">Превышение дефицита бюджета муниципального образования над ограничениями, установленными статьёй 92.1 Бюджетного кодекса РФ, осуществлено в пределах суммы снижения остатков средств на счетах по учету средств бюджета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Чеховского</w:t>
      </w:r>
      <w:r w:rsidR="001B6C70" w:rsidRPr="008C253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в сумме </w:t>
      </w:r>
      <w:r w:rsidR="00305C06">
        <w:rPr>
          <w:rFonts w:ascii="Times New Roman" w:eastAsia="Calibri" w:hAnsi="Times New Roman" w:cs="Times New Roman"/>
          <w:sz w:val="24"/>
          <w:szCs w:val="24"/>
        </w:rPr>
        <w:t>257,9</w:t>
      </w:r>
      <w:r w:rsidR="001B6C70" w:rsidRPr="008C2531">
        <w:rPr>
          <w:rFonts w:ascii="Times New Roman" w:eastAsia="Calibri" w:hAnsi="Times New Roman" w:cs="Times New Roman"/>
          <w:sz w:val="24"/>
          <w:szCs w:val="24"/>
        </w:rPr>
        <w:t xml:space="preserve"> ты</w:t>
      </w:r>
      <w:r w:rsidR="001B6C70" w:rsidRPr="00ED7DE9">
        <w:rPr>
          <w:rFonts w:ascii="Times New Roman" w:eastAsia="Calibri" w:hAnsi="Times New Roman" w:cs="Times New Roman"/>
          <w:sz w:val="24"/>
          <w:szCs w:val="24"/>
        </w:rPr>
        <w:t>с. рублей.</w:t>
      </w:r>
    </w:p>
    <w:p w:rsidR="000875AF" w:rsidRDefault="003F447C" w:rsidP="002D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A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712FF" w:rsidRPr="001122A4">
        <w:rPr>
          <w:rFonts w:ascii="Times New Roman" w:eastAsia="Calibri" w:hAnsi="Times New Roman" w:cs="Times New Roman"/>
          <w:sz w:val="24"/>
          <w:szCs w:val="24"/>
        </w:rPr>
        <w:t>П</w:t>
      </w:r>
      <w:r w:rsidRPr="001122A4">
        <w:rPr>
          <w:rFonts w:ascii="Times New Roman" w:eastAsia="Calibri" w:hAnsi="Times New Roman" w:cs="Times New Roman"/>
          <w:sz w:val="24"/>
          <w:szCs w:val="24"/>
        </w:rPr>
        <w:t>редставлен</w:t>
      </w:r>
      <w:r w:rsidR="00762E49" w:rsidRPr="001122A4">
        <w:rPr>
          <w:rFonts w:ascii="Times New Roman" w:eastAsia="Calibri" w:hAnsi="Times New Roman" w:cs="Times New Roman"/>
          <w:sz w:val="24"/>
          <w:szCs w:val="24"/>
        </w:rPr>
        <w:t>н</w:t>
      </w:r>
      <w:r w:rsidRPr="001122A4">
        <w:rPr>
          <w:rFonts w:ascii="Times New Roman" w:eastAsia="Calibri" w:hAnsi="Times New Roman" w:cs="Times New Roman"/>
          <w:sz w:val="24"/>
          <w:szCs w:val="24"/>
        </w:rPr>
        <w:t>ы</w:t>
      </w:r>
      <w:r w:rsidR="002712FF" w:rsidRPr="001122A4">
        <w:rPr>
          <w:rFonts w:ascii="Times New Roman" w:eastAsia="Calibri" w:hAnsi="Times New Roman" w:cs="Times New Roman"/>
          <w:sz w:val="24"/>
          <w:szCs w:val="24"/>
        </w:rPr>
        <w:t>е бюджетные сметы</w:t>
      </w:r>
      <w:r w:rsidR="005A3853" w:rsidRPr="001122A4">
        <w:rPr>
          <w:rFonts w:ascii="Times New Roman" w:eastAsia="Calibri" w:hAnsi="Times New Roman" w:cs="Times New Roman"/>
          <w:sz w:val="24"/>
          <w:szCs w:val="24"/>
        </w:rPr>
        <w:t xml:space="preserve"> на 2020</w:t>
      </w:r>
      <w:r w:rsidR="00D26CA9">
        <w:rPr>
          <w:rFonts w:ascii="Times New Roman" w:eastAsia="Calibri" w:hAnsi="Times New Roman" w:cs="Times New Roman"/>
          <w:sz w:val="24"/>
          <w:szCs w:val="24"/>
        </w:rPr>
        <w:t>-2021</w:t>
      </w:r>
      <w:r w:rsidR="005A3853" w:rsidRPr="001122A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712FF" w:rsidRPr="00112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2FF" w:rsidRPr="001122A4">
        <w:rPr>
          <w:rFonts w:ascii="Times New Roman" w:eastAsia="Calibri" w:hAnsi="Times New Roman" w:cs="Times New Roman"/>
          <w:b/>
          <w:sz w:val="24"/>
          <w:szCs w:val="24"/>
        </w:rPr>
        <w:t>соответствуют установленной форме</w:t>
      </w:r>
      <w:r w:rsidR="002712FF" w:rsidRPr="001122A4">
        <w:rPr>
          <w:rFonts w:ascii="Times New Roman" w:eastAsia="Calibri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AE396F">
        <w:rPr>
          <w:rFonts w:ascii="Times New Roman" w:eastAsia="Calibri" w:hAnsi="Times New Roman" w:cs="Times New Roman"/>
          <w:sz w:val="24"/>
          <w:szCs w:val="24"/>
        </w:rPr>
        <w:t>Чеховского</w:t>
      </w:r>
      <w:r w:rsidR="002712FF" w:rsidRPr="001122A4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="00762E49" w:rsidRPr="001122A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26CA9">
        <w:rPr>
          <w:rFonts w:ascii="Times New Roman" w:eastAsia="Calibri" w:hAnsi="Times New Roman" w:cs="Times New Roman"/>
          <w:sz w:val="24"/>
          <w:szCs w:val="24"/>
        </w:rPr>
        <w:t>61</w:t>
      </w:r>
      <w:r w:rsidR="00762E49" w:rsidRPr="001122A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26CA9">
        <w:rPr>
          <w:rFonts w:ascii="Times New Roman" w:eastAsia="Calibri" w:hAnsi="Times New Roman" w:cs="Times New Roman"/>
          <w:sz w:val="24"/>
          <w:szCs w:val="24"/>
        </w:rPr>
        <w:t>17</w:t>
      </w:r>
      <w:r w:rsidR="00762E49" w:rsidRPr="001122A4">
        <w:rPr>
          <w:rFonts w:ascii="Times New Roman" w:eastAsia="Calibri" w:hAnsi="Times New Roman" w:cs="Times New Roman"/>
          <w:sz w:val="24"/>
          <w:szCs w:val="24"/>
        </w:rPr>
        <w:t>.</w:t>
      </w:r>
      <w:r w:rsidR="00D26CA9">
        <w:rPr>
          <w:rFonts w:ascii="Times New Roman" w:eastAsia="Calibri" w:hAnsi="Times New Roman" w:cs="Times New Roman"/>
          <w:sz w:val="24"/>
          <w:szCs w:val="24"/>
        </w:rPr>
        <w:t>1</w:t>
      </w:r>
      <w:r w:rsidR="005A3853" w:rsidRPr="001122A4">
        <w:rPr>
          <w:rFonts w:ascii="Times New Roman" w:eastAsia="Calibri" w:hAnsi="Times New Roman" w:cs="Times New Roman"/>
          <w:sz w:val="24"/>
          <w:szCs w:val="24"/>
        </w:rPr>
        <w:t>2</w:t>
      </w:r>
      <w:r w:rsidR="00762E49" w:rsidRPr="001122A4">
        <w:rPr>
          <w:rFonts w:ascii="Times New Roman" w:eastAsia="Calibri" w:hAnsi="Times New Roman" w:cs="Times New Roman"/>
          <w:sz w:val="24"/>
          <w:szCs w:val="24"/>
        </w:rPr>
        <w:t>.20</w:t>
      </w:r>
      <w:r w:rsidR="00D26CA9">
        <w:rPr>
          <w:rFonts w:ascii="Times New Roman" w:eastAsia="Calibri" w:hAnsi="Times New Roman" w:cs="Times New Roman"/>
          <w:sz w:val="24"/>
          <w:szCs w:val="24"/>
        </w:rPr>
        <w:t>20</w:t>
      </w:r>
      <w:r w:rsidR="00762E49" w:rsidRPr="001122A4">
        <w:rPr>
          <w:rFonts w:ascii="Times New Roman" w:eastAsia="Calibri" w:hAnsi="Times New Roman" w:cs="Times New Roman"/>
          <w:sz w:val="24"/>
          <w:szCs w:val="24"/>
        </w:rPr>
        <w:t>г</w:t>
      </w:r>
      <w:r w:rsidR="00D26CA9">
        <w:rPr>
          <w:rFonts w:ascii="Times New Roman" w:eastAsia="Calibri" w:hAnsi="Times New Roman" w:cs="Times New Roman"/>
          <w:sz w:val="24"/>
          <w:szCs w:val="24"/>
        </w:rPr>
        <w:t xml:space="preserve"> (с изменениями № 25-1 от 04.05.2021г)</w:t>
      </w:r>
      <w:r w:rsidR="00762E49" w:rsidRPr="001122A4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составления, утверждения и ведения бюджетных смет</w:t>
      </w:r>
      <w:r w:rsidR="00C51CDE" w:rsidRPr="001122A4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AE396F">
        <w:rPr>
          <w:rFonts w:ascii="Times New Roman" w:eastAsia="Calibri" w:hAnsi="Times New Roman" w:cs="Times New Roman"/>
          <w:sz w:val="24"/>
          <w:szCs w:val="24"/>
        </w:rPr>
        <w:t>Чеховского</w:t>
      </w:r>
      <w:r w:rsidR="00C51CDE" w:rsidRPr="00112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CDE" w:rsidRPr="001122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муниципального образования и казенных учреждений, находящихся в ведении администрации </w:t>
      </w:r>
      <w:r w:rsidR="00AE396F">
        <w:rPr>
          <w:rFonts w:ascii="Times New Roman" w:eastAsia="Calibri" w:hAnsi="Times New Roman" w:cs="Times New Roman"/>
          <w:sz w:val="24"/>
          <w:szCs w:val="24"/>
        </w:rPr>
        <w:t>Чеховского</w:t>
      </w:r>
      <w:r w:rsidR="00C51CDE" w:rsidRPr="001122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</w:t>
      </w:r>
      <w:r w:rsidR="00D26CA9">
        <w:rPr>
          <w:rFonts w:ascii="Times New Roman" w:eastAsia="Calibri" w:hAnsi="Times New Roman" w:cs="Times New Roman"/>
          <w:sz w:val="24"/>
          <w:szCs w:val="24"/>
        </w:rPr>
        <w:t xml:space="preserve"> и соответс</w:t>
      </w:r>
      <w:r w:rsidR="00D17EA0">
        <w:rPr>
          <w:rFonts w:ascii="Times New Roman" w:eastAsia="Calibri" w:hAnsi="Times New Roman" w:cs="Times New Roman"/>
          <w:sz w:val="24"/>
          <w:szCs w:val="24"/>
        </w:rPr>
        <w:t>т</w:t>
      </w:r>
      <w:r w:rsidR="00D26CA9">
        <w:rPr>
          <w:rFonts w:ascii="Times New Roman" w:eastAsia="Calibri" w:hAnsi="Times New Roman" w:cs="Times New Roman"/>
          <w:sz w:val="24"/>
          <w:szCs w:val="24"/>
        </w:rPr>
        <w:t xml:space="preserve">вуют </w:t>
      </w:r>
      <w:r w:rsidR="00AF25EC" w:rsidRPr="001122A4">
        <w:rPr>
          <w:rFonts w:ascii="Times New Roman" w:hAnsi="Times New Roman" w:cs="Times New Roman"/>
          <w:sz w:val="24"/>
          <w:szCs w:val="24"/>
        </w:rPr>
        <w:t>приказ</w:t>
      </w:r>
      <w:r w:rsidR="00D17EA0">
        <w:rPr>
          <w:rFonts w:ascii="Times New Roman" w:hAnsi="Times New Roman" w:cs="Times New Roman"/>
          <w:sz w:val="24"/>
          <w:szCs w:val="24"/>
        </w:rPr>
        <w:t>у</w:t>
      </w:r>
      <w:r w:rsidR="00AF25EC" w:rsidRPr="001122A4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 w:rsidR="005A3853" w:rsidRPr="001122A4">
        <w:rPr>
          <w:rFonts w:ascii="Times New Roman" w:hAnsi="Times New Roman" w:cs="Times New Roman"/>
          <w:sz w:val="24"/>
          <w:szCs w:val="24"/>
        </w:rPr>
        <w:t>а</w:t>
      </w:r>
      <w:r w:rsidR="00AF25EC" w:rsidRPr="001122A4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 от 14 февраля 2018 г. n 26н «Об общих требованиях к порядку составления, утверждения и ведения бюджетных смет казенных учреждений».</w:t>
      </w:r>
    </w:p>
    <w:p w:rsidR="001F03CE" w:rsidRPr="001122A4" w:rsidRDefault="001F03CE" w:rsidP="001F03C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Подпрограмма «Обеспечение безопасности людей на водных объектах неправомерно включена в муниципальную программу </w:t>
      </w:r>
      <w:r w:rsidRPr="001F03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1F03CE">
        <w:rPr>
          <w:rFonts w:ascii="Times New Roman" w:hAnsi="Times New Roman" w:cs="Times New Roman"/>
          <w:bCs/>
          <w:sz w:val="24"/>
          <w:szCs w:val="24"/>
        </w:rPr>
        <w:t xml:space="preserve">азвитие дорожного хозяйства 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1F03CE">
        <w:rPr>
          <w:rFonts w:ascii="Times New Roman" w:hAnsi="Times New Roman" w:cs="Times New Roman"/>
          <w:bCs/>
          <w:sz w:val="24"/>
          <w:szCs w:val="24"/>
        </w:rPr>
        <w:t>еховского муниципального образования на 2019-2021 годы</w:t>
      </w:r>
      <w:r w:rsidRPr="001F03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65" w:rsidRDefault="00C13359" w:rsidP="004602BF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AC0665">
        <w:rPr>
          <w:rFonts w:eastAsia="Calibri"/>
          <w:b w:val="0"/>
          <w:sz w:val="24"/>
          <w:szCs w:val="24"/>
        </w:rPr>
        <w:t xml:space="preserve">    </w:t>
      </w:r>
      <w:r w:rsidR="00AC0665">
        <w:rPr>
          <w:rFonts w:eastAsia="Calibri"/>
          <w:sz w:val="24"/>
          <w:szCs w:val="24"/>
        </w:rPr>
        <w:t>В нарушение</w:t>
      </w:r>
      <w:r w:rsidRPr="00AC0665">
        <w:rPr>
          <w:rFonts w:eastAsia="Calibri"/>
          <w:b w:val="0"/>
          <w:sz w:val="24"/>
          <w:szCs w:val="24"/>
        </w:rPr>
        <w:t xml:space="preserve"> </w:t>
      </w:r>
      <w:r w:rsidR="004249B4" w:rsidRPr="00AC0665">
        <w:rPr>
          <w:rFonts w:eastAsia="Calibri"/>
          <w:b w:val="0"/>
          <w:sz w:val="24"/>
          <w:szCs w:val="24"/>
        </w:rPr>
        <w:t xml:space="preserve"> </w:t>
      </w:r>
      <w:r w:rsidR="00EF4CD9">
        <w:rPr>
          <w:b w:val="0"/>
          <w:sz w:val="24"/>
          <w:szCs w:val="24"/>
        </w:rPr>
        <w:t>с</w:t>
      </w:r>
      <w:r w:rsidR="00AC0665" w:rsidRPr="00AC0665">
        <w:rPr>
          <w:b w:val="0"/>
          <w:sz w:val="24"/>
          <w:szCs w:val="24"/>
        </w:rPr>
        <w:t>тать</w:t>
      </w:r>
      <w:r w:rsidR="00AC0665">
        <w:rPr>
          <w:b w:val="0"/>
          <w:sz w:val="24"/>
          <w:szCs w:val="24"/>
        </w:rPr>
        <w:t>и</w:t>
      </w:r>
      <w:r w:rsidR="00AC0665" w:rsidRPr="00AC0665">
        <w:rPr>
          <w:b w:val="0"/>
          <w:sz w:val="24"/>
          <w:szCs w:val="24"/>
        </w:rPr>
        <w:t xml:space="preserve"> 264.4. Внешняя проверка годового отчета об исполнении </w:t>
      </w:r>
      <w:r w:rsidR="004602BF">
        <w:rPr>
          <w:b w:val="0"/>
          <w:sz w:val="24"/>
          <w:szCs w:val="24"/>
        </w:rPr>
        <w:t>бю</w:t>
      </w:r>
      <w:r w:rsidR="00AC0665" w:rsidRPr="00AC0665">
        <w:rPr>
          <w:b w:val="0"/>
          <w:sz w:val="24"/>
          <w:szCs w:val="24"/>
        </w:rPr>
        <w:t>джета</w:t>
      </w:r>
      <w:r w:rsidR="004602BF">
        <w:rPr>
          <w:b w:val="0"/>
          <w:sz w:val="24"/>
          <w:szCs w:val="24"/>
        </w:rPr>
        <w:t xml:space="preserve"> </w:t>
      </w:r>
      <w:hyperlink r:id="rId9" w:history="1">
        <w:r w:rsidR="00AC0665" w:rsidRPr="00AC0665">
          <w:rPr>
            <w:rStyle w:val="aa"/>
            <w:b w:val="0"/>
            <w:color w:val="auto"/>
            <w:sz w:val="24"/>
            <w:szCs w:val="24"/>
            <w:u w:val="none"/>
          </w:rPr>
          <w:t>Бюджетн</w:t>
        </w:r>
        <w:r w:rsidR="004602BF">
          <w:rPr>
            <w:rStyle w:val="aa"/>
            <w:b w:val="0"/>
            <w:color w:val="auto"/>
            <w:sz w:val="24"/>
            <w:szCs w:val="24"/>
            <w:u w:val="none"/>
          </w:rPr>
          <w:t>ого</w:t>
        </w:r>
        <w:r w:rsidR="00AC0665" w:rsidRPr="00AC0665">
          <w:rPr>
            <w:rStyle w:val="aa"/>
            <w:b w:val="0"/>
            <w:color w:val="auto"/>
            <w:sz w:val="24"/>
            <w:szCs w:val="24"/>
            <w:u w:val="none"/>
          </w:rPr>
          <w:t xml:space="preserve"> кодекс</w:t>
        </w:r>
        <w:r w:rsidR="004602BF">
          <w:rPr>
            <w:rStyle w:val="aa"/>
            <w:b w:val="0"/>
            <w:color w:val="auto"/>
            <w:sz w:val="24"/>
            <w:szCs w:val="24"/>
            <w:u w:val="none"/>
          </w:rPr>
          <w:t>а Российской Федерации</w:t>
        </w:r>
        <w:r w:rsidR="00AC0665" w:rsidRPr="00AC0665">
          <w:rPr>
            <w:rStyle w:val="aa"/>
            <w:b w:val="0"/>
            <w:color w:val="auto"/>
            <w:sz w:val="24"/>
            <w:szCs w:val="24"/>
            <w:u w:val="none"/>
          </w:rPr>
          <w:t xml:space="preserve"> от 31.07.1998 N 145-ФЗ </w:t>
        </w:r>
      </w:hyperlink>
      <w:r w:rsidR="00AC0665">
        <w:rPr>
          <w:b w:val="0"/>
          <w:sz w:val="24"/>
          <w:szCs w:val="24"/>
        </w:rPr>
        <w:t>Решением Думы Чеховского муниципального образования от 19.03.2021г № 09 «Об утверждении отчета об исполнении бюджета Чеховского МО за 2020 год» утвержден отчет об исполнении бюджета</w:t>
      </w:r>
      <w:r w:rsidR="004602BF">
        <w:rPr>
          <w:b w:val="0"/>
          <w:sz w:val="24"/>
          <w:szCs w:val="24"/>
        </w:rPr>
        <w:t xml:space="preserve"> за 2020 год </w:t>
      </w:r>
      <w:r w:rsidR="00AC0665">
        <w:rPr>
          <w:sz w:val="24"/>
          <w:szCs w:val="24"/>
        </w:rPr>
        <w:t>«</w:t>
      </w:r>
      <w:r w:rsidR="00AC0665" w:rsidRPr="00AC0665">
        <w:rPr>
          <w:b w:val="0"/>
          <w:sz w:val="24"/>
          <w:szCs w:val="24"/>
        </w:rPr>
        <w:t xml:space="preserve">Годовой отчет об исполнении бюджета </w:t>
      </w:r>
      <w:r w:rsidR="00AC0665" w:rsidRPr="004602BF">
        <w:rPr>
          <w:sz w:val="24"/>
          <w:szCs w:val="24"/>
        </w:rPr>
        <w:t>до его рассмотрения</w:t>
      </w:r>
      <w:r w:rsidR="00AC0665" w:rsidRPr="00AC0665">
        <w:rPr>
          <w:b w:val="0"/>
          <w:sz w:val="24"/>
          <w:szCs w:val="24"/>
        </w:rPr>
        <w:t xml:space="preserve"> в законодательном (представительном) органе </w:t>
      </w:r>
      <w:r w:rsidR="00AC0665" w:rsidRPr="004602BF">
        <w:rPr>
          <w:sz w:val="24"/>
          <w:szCs w:val="24"/>
        </w:rPr>
        <w:t>подлежит внешней проверке</w:t>
      </w:r>
      <w:r w:rsidR="00AC0665" w:rsidRPr="00AC0665">
        <w:rPr>
          <w:b w:val="0"/>
          <w:sz w:val="24"/>
          <w:szCs w:val="24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  <w:r w:rsidR="004602BF">
        <w:rPr>
          <w:b w:val="0"/>
          <w:sz w:val="24"/>
          <w:szCs w:val="24"/>
        </w:rPr>
        <w:t xml:space="preserve"> Заключение Контрольно-счетной палаты № 1-09\36 по результатам внешней проверки годового отчета Чеховского муниципального образования получено  Администрацией  01.04.2021г.</w:t>
      </w:r>
    </w:p>
    <w:p w:rsidR="00B50AAA" w:rsidRPr="00EB29B5" w:rsidRDefault="001B6C70" w:rsidP="002D5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9B5">
        <w:rPr>
          <w:rFonts w:ascii="Times New Roman" w:eastAsia="Calibri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295066" w:rsidRPr="00EF4CD9" w:rsidRDefault="009D5455" w:rsidP="00EF4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9B5">
        <w:rPr>
          <w:rFonts w:ascii="Times New Roman" w:eastAsia="Calibri" w:hAnsi="Times New Roman" w:cs="Times New Roman"/>
          <w:b/>
          <w:sz w:val="24"/>
          <w:szCs w:val="24"/>
        </w:rPr>
        <w:t>Расчеты по заработной плате.</w:t>
      </w:r>
    </w:p>
    <w:p w:rsidR="00373138" w:rsidRPr="00822B0C" w:rsidRDefault="004249B4" w:rsidP="00424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D0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73138" w:rsidRPr="00F95D04">
        <w:rPr>
          <w:rFonts w:ascii="Times New Roman" w:eastAsia="Calibri" w:hAnsi="Times New Roman" w:cs="Times New Roman"/>
          <w:sz w:val="24"/>
          <w:szCs w:val="24"/>
        </w:rPr>
        <w:t>При проверке расходов на оплату труда выборного</w:t>
      </w:r>
      <w:r w:rsidR="00373138" w:rsidRPr="00FC7423">
        <w:rPr>
          <w:rFonts w:ascii="Times New Roman" w:eastAsia="Calibri" w:hAnsi="Times New Roman" w:cs="Times New Roman"/>
          <w:sz w:val="24"/>
          <w:szCs w:val="24"/>
        </w:rPr>
        <w:t xml:space="preserve"> должностного лица, осуществляющего свои полномочия на постоянной основе, установлено, что решением Думы </w:t>
      </w:r>
      <w:r w:rsidR="00AE396F">
        <w:rPr>
          <w:rFonts w:ascii="Times New Roman" w:eastAsia="Calibri" w:hAnsi="Times New Roman" w:cs="Times New Roman"/>
          <w:sz w:val="24"/>
          <w:szCs w:val="24"/>
        </w:rPr>
        <w:t>Чеховского</w:t>
      </w:r>
      <w:r w:rsidR="00373138" w:rsidRPr="00FC742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№ </w:t>
      </w:r>
      <w:r w:rsidR="00EC4D0E">
        <w:rPr>
          <w:rFonts w:ascii="Times New Roman" w:eastAsia="Calibri" w:hAnsi="Times New Roman" w:cs="Times New Roman"/>
          <w:sz w:val="24"/>
          <w:szCs w:val="24"/>
        </w:rPr>
        <w:t>13</w:t>
      </w:r>
      <w:r w:rsidR="00373138" w:rsidRPr="00FC742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C4D0E">
        <w:rPr>
          <w:rFonts w:ascii="Times New Roman" w:eastAsia="Calibri" w:hAnsi="Times New Roman" w:cs="Times New Roman"/>
          <w:sz w:val="24"/>
          <w:szCs w:val="24"/>
        </w:rPr>
        <w:t>02.08.</w:t>
      </w:r>
      <w:r w:rsidR="00373138" w:rsidRPr="00FC7423">
        <w:rPr>
          <w:rFonts w:ascii="Times New Roman" w:eastAsia="Calibri" w:hAnsi="Times New Roman" w:cs="Times New Roman"/>
          <w:sz w:val="24"/>
          <w:szCs w:val="24"/>
        </w:rPr>
        <w:t>201</w:t>
      </w:r>
      <w:r w:rsidR="00EC4D0E">
        <w:rPr>
          <w:rFonts w:ascii="Times New Roman" w:eastAsia="Calibri" w:hAnsi="Times New Roman" w:cs="Times New Roman"/>
          <w:sz w:val="24"/>
          <w:szCs w:val="24"/>
        </w:rPr>
        <w:t>9</w:t>
      </w:r>
      <w:r w:rsidR="00373138" w:rsidRPr="00FC7423">
        <w:rPr>
          <w:rFonts w:ascii="Times New Roman" w:eastAsia="Calibri" w:hAnsi="Times New Roman" w:cs="Times New Roman"/>
          <w:sz w:val="24"/>
          <w:szCs w:val="24"/>
        </w:rPr>
        <w:t xml:space="preserve">г. утверждено Положение по оплате труда главы </w:t>
      </w:r>
      <w:r w:rsidR="00AE396F">
        <w:rPr>
          <w:rFonts w:ascii="Times New Roman" w:eastAsia="Calibri" w:hAnsi="Times New Roman" w:cs="Times New Roman"/>
          <w:sz w:val="24"/>
          <w:szCs w:val="24"/>
        </w:rPr>
        <w:t>Чеховского</w:t>
      </w:r>
      <w:r w:rsidR="00373138" w:rsidRPr="00FC742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</w:t>
      </w:r>
      <w:r w:rsidR="00FC7423" w:rsidRPr="00FC742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E6CCC">
        <w:rPr>
          <w:rFonts w:ascii="Times New Roman" w:eastAsia="Calibri" w:hAnsi="Times New Roman" w:cs="Times New Roman"/>
          <w:sz w:val="24"/>
          <w:szCs w:val="24"/>
        </w:rPr>
        <w:t>в</w:t>
      </w:r>
      <w:r w:rsidR="00FC7423" w:rsidRPr="00FC7423">
        <w:rPr>
          <w:rFonts w:ascii="Times New Roman" w:eastAsia="Calibri" w:hAnsi="Times New Roman" w:cs="Times New Roman"/>
          <w:sz w:val="24"/>
          <w:szCs w:val="24"/>
        </w:rPr>
        <w:t xml:space="preserve">носимыми изменениями, </w:t>
      </w:r>
      <w:r w:rsidR="00373138" w:rsidRPr="00FC7423">
        <w:rPr>
          <w:rFonts w:ascii="Times New Roman" w:eastAsia="Calibri" w:hAnsi="Times New Roman" w:cs="Times New Roman"/>
          <w:sz w:val="24"/>
          <w:szCs w:val="24"/>
        </w:rPr>
        <w:t>определенны</w:t>
      </w:r>
      <w:r w:rsidR="00FC7423" w:rsidRPr="00FC7423">
        <w:rPr>
          <w:rFonts w:ascii="Times New Roman" w:eastAsia="Calibri" w:hAnsi="Times New Roman" w:cs="Times New Roman"/>
          <w:sz w:val="24"/>
          <w:szCs w:val="24"/>
        </w:rPr>
        <w:t>ми</w:t>
      </w:r>
      <w:r w:rsidR="00373138" w:rsidRPr="00FC7423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 w:rsidR="00FC7423" w:rsidRPr="00FC7423">
        <w:rPr>
          <w:rFonts w:ascii="Times New Roman" w:eastAsia="Calibri" w:hAnsi="Times New Roman" w:cs="Times New Roman"/>
          <w:sz w:val="24"/>
          <w:szCs w:val="24"/>
        </w:rPr>
        <w:t>я</w:t>
      </w:r>
      <w:r w:rsidR="00373138" w:rsidRPr="00FC7423">
        <w:rPr>
          <w:rFonts w:ascii="Times New Roman" w:eastAsia="Calibri" w:hAnsi="Times New Roman" w:cs="Times New Roman"/>
          <w:sz w:val="24"/>
          <w:szCs w:val="24"/>
        </w:rPr>
        <w:t>м</w:t>
      </w:r>
      <w:r w:rsidR="00FC7423" w:rsidRPr="00FC7423">
        <w:rPr>
          <w:rFonts w:ascii="Times New Roman" w:eastAsia="Calibri" w:hAnsi="Times New Roman" w:cs="Times New Roman"/>
          <w:sz w:val="24"/>
          <w:szCs w:val="24"/>
        </w:rPr>
        <w:t>и</w:t>
      </w:r>
      <w:r w:rsidR="00373138" w:rsidRPr="00FC7423">
        <w:rPr>
          <w:rFonts w:ascii="Times New Roman" w:eastAsia="Calibri" w:hAnsi="Times New Roman" w:cs="Times New Roman"/>
          <w:sz w:val="24"/>
          <w:szCs w:val="24"/>
        </w:rPr>
        <w:t xml:space="preserve"> Думы</w:t>
      </w:r>
      <w:r w:rsidR="00CF5A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C4D0E">
        <w:rPr>
          <w:rFonts w:ascii="Times New Roman" w:eastAsia="Calibri" w:hAnsi="Times New Roman" w:cs="Times New Roman"/>
          <w:sz w:val="24"/>
          <w:szCs w:val="24"/>
        </w:rPr>
        <w:t>09</w:t>
      </w:r>
      <w:r w:rsidR="00CF5A94">
        <w:rPr>
          <w:rFonts w:ascii="Times New Roman" w:eastAsia="Calibri" w:hAnsi="Times New Roman" w:cs="Times New Roman"/>
          <w:sz w:val="24"/>
          <w:szCs w:val="24"/>
        </w:rPr>
        <w:t xml:space="preserve">.01.2020 № </w:t>
      </w:r>
      <w:r w:rsidR="00EC4D0E">
        <w:rPr>
          <w:rFonts w:ascii="Times New Roman" w:eastAsia="Calibri" w:hAnsi="Times New Roman" w:cs="Times New Roman"/>
          <w:sz w:val="24"/>
          <w:szCs w:val="24"/>
        </w:rPr>
        <w:t>01, 09.01.2020 № 13</w:t>
      </w:r>
      <w:r w:rsidR="00FC7423" w:rsidRPr="00FC7423">
        <w:rPr>
          <w:rFonts w:ascii="Times New Roman" w:eastAsia="Calibri" w:hAnsi="Times New Roman" w:cs="Times New Roman"/>
          <w:sz w:val="24"/>
          <w:szCs w:val="24"/>
        </w:rPr>
        <w:t>.</w:t>
      </w:r>
      <w:r w:rsidR="00373138" w:rsidRPr="00FC7423">
        <w:rPr>
          <w:rFonts w:ascii="Times New Roman" w:eastAsia="Calibri" w:hAnsi="Times New Roman" w:cs="Times New Roman"/>
          <w:sz w:val="24"/>
          <w:szCs w:val="24"/>
        </w:rPr>
        <w:t xml:space="preserve"> Размер ежемесячного денежного содержания с 01.01.2020г.  составля</w:t>
      </w:r>
      <w:r w:rsidR="006A1729">
        <w:rPr>
          <w:rFonts w:ascii="Times New Roman" w:eastAsia="Calibri" w:hAnsi="Times New Roman" w:cs="Times New Roman"/>
          <w:sz w:val="24"/>
          <w:szCs w:val="24"/>
        </w:rPr>
        <w:t>л</w:t>
      </w:r>
      <w:r w:rsidR="00373138" w:rsidRPr="00FC7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729">
        <w:rPr>
          <w:rFonts w:ascii="Times New Roman" w:eastAsia="Calibri" w:hAnsi="Times New Roman" w:cs="Times New Roman"/>
          <w:sz w:val="24"/>
          <w:szCs w:val="24"/>
        </w:rPr>
        <w:t>51,3</w:t>
      </w:r>
      <w:r w:rsidR="00373138" w:rsidRPr="00FC7423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373138" w:rsidRPr="00973238">
        <w:rPr>
          <w:rFonts w:ascii="Times New Roman" w:eastAsia="Calibri" w:hAnsi="Times New Roman" w:cs="Times New Roman"/>
          <w:sz w:val="24"/>
          <w:szCs w:val="24"/>
        </w:rPr>
        <w:t xml:space="preserve"> и состоит из денежного вознаграждения – </w:t>
      </w:r>
      <w:r w:rsidR="006A1729">
        <w:rPr>
          <w:rFonts w:ascii="Times New Roman" w:eastAsia="Calibri" w:hAnsi="Times New Roman" w:cs="Times New Roman"/>
          <w:sz w:val="24"/>
          <w:szCs w:val="24"/>
        </w:rPr>
        <w:t>5,5</w:t>
      </w:r>
      <w:r w:rsidR="00373138" w:rsidRPr="00973238">
        <w:rPr>
          <w:rFonts w:ascii="Times New Roman" w:eastAsia="Calibri" w:hAnsi="Times New Roman" w:cs="Times New Roman"/>
          <w:sz w:val="24"/>
          <w:szCs w:val="24"/>
        </w:rPr>
        <w:t xml:space="preserve"> тыс. руб., надбавки за работу со сведениями, составляющими государственную тайну, в размере 15% от ежемесячного денежного вознаграждения, ежемесячного денежного поощрения в размере </w:t>
      </w:r>
      <w:r w:rsidR="006A1729">
        <w:rPr>
          <w:rFonts w:ascii="Times New Roman" w:eastAsia="Calibri" w:hAnsi="Times New Roman" w:cs="Times New Roman"/>
          <w:sz w:val="24"/>
          <w:szCs w:val="24"/>
        </w:rPr>
        <w:t>25,8</w:t>
      </w:r>
      <w:r w:rsidR="00951F06">
        <w:rPr>
          <w:rFonts w:ascii="Times New Roman" w:eastAsia="Calibri" w:hAnsi="Times New Roman" w:cs="Times New Roman"/>
          <w:sz w:val="24"/>
          <w:szCs w:val="24"/>
        </w:rPr>
        <w:t xml:space="preserve"> тыс рублей</w:t>
      </w:r>
      <w:r w:rsidR="00373138" w:rsidRPr="00973238">
        <w:rPr>
          <w:rFonts w:ascii="Times New Roman" w:eastAsia="Calibri" w:hAnsi="Times New Roman" w:cs="Times New Roman"/>
          <w:sz w:val="24"/>
          <w:szCs w:val="24"/>
        </w:rPr>
        <w:t xml:space="preserve">, районного коэффициента и надбавки за работу в Южных </w:t>
      </w:r>
      <w:r w:rsidR="00373138" w:rsidRPr="00822B0C">
        <w:rPr>
          <w:rFonts w:ascii="Times New Roman" w:eastAsia="Calibri" w:hAnsi="Times New Roman" w:cs="Times New Roman"/>
          <w:sz w:val="24"/>
          <w:szCs w:val="24"/>
        </w:rPr>
        <w:t>районах Иркутской области. За 20</w:t>
      </w:r>
      <w:r w:rsidR="007650FB">
        <w:rPr>
          <w:rFonts w:ascii="Times New Roman" w:eastAsia="Calibri" w:hAnsi="Times New Roman" w:cs="Times New Roman"/>
          <w:sz w:val="24"/>
          <w:szCs w:val="24"/>
        </w:rPr>
        <w:t>20</w:t>
      </w:r>
      <w:r w:rsidR="00373138" w:rsidRPr="00822B0C">
        <w:rPr>
          <w:rFonts w:ascii="Times New Roman" w:eastAsia="Calibri" w:hAnsi="Times New Roman" w:cs="Times New Roman"/>
          <w:sz w:val="24"/>
          <w:szCs w:val="24"/>
        </w:rPr>
        <w:t xml:space="preserve"> год размер начисленного денежного содержания главы составил </w:t>
      </w:r>
      <w:r w:rsidR="006A1729">
        <w:rPr>
          <w:rFonts w:ascii="Times New Roman" w:eastAsia="Calibri" w:hAnsi="Times New Roman" w:cs="Times New Roman"/>
          <w:sz w:val="24"/>
          <w:szCs w:val="24"/>
        </w:rPr>
        <w:t>632,9</w:t>
      </w:r>
      <w:r w:rsidR="00951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138" w:rsidRPr="00822B0C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373138">
        <w:rPr>
          <w:rFonts w:ascii="Times New Roman" w:eastAsia="Calibri" w:hAnsi="Times New Roman" w:cs="Times New Roman"/>
          <w:sz w:val="24"/>
          <w:szCs w:val="24"/>
        </w:rPr>
        <w:t>, что не</w:t>
      </w:r>
      <w:r w:rsidR="00373138" w:rsidRPr="00822B0C">
        <w:rPr>
          <w:rFonts w:ascii="Times New Roman" w:eastAsia="Calibri" w:hAnsi="Times New Roman" w:cs="Times New Roman"/>
          <w:sz w:val="24"/>
          <w:szCs w:val="24"/>
        </w:rPr>
        <w:t xml:space="preserve"> превысил</w:t>
      </w:r>
      <w:r w:rsidR="00373138">
        <w:rPr>
          <w:rFonts w:ascii="Times New Roman" w:eastAsia="Calibri" w:hAnsi="Times New Roman" w:cs="Times New Roman"/>
          <w:sz w:val="24"/>
          <w:szCs w:val="24"/>
        </w:rPr>
        <w:t>о</w:t>
      </w:r>
      <w:r w:rsidR="006A1729">
        <w:rPr>
          <w:rFonts w:ascii="Times New Roman" w:eastAsia="Calibri" w:hAnsi="Times New Roman" w:cs="Times New Roman"/>
          <w:sz w:val="24"/>
          <w:szCs w:val="24"/>
        </w:rPr>
        <w:t xml:space="preserve"> размер</w:t>
      </w:r>
      <w:r w:rsidR="00373138" w:rsidRPr="00822B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729">
        <w:rPr>
          <w:rFonts w:ascii="Times New Roman" w:eastAsia="Calibri" w:hAnsi="Times New Roman" w:cs="Times New Roman"/>
          <w:sz w:val="24"/>
          <w:szCs w:val="24"/>
        </w:rPr>
        <w:t xml:space="preserve">норматива, </w:t>
      </w:r>
      <w:r w:rsidR="00373138" w:rsidRPr="00822B0C">
        <w:rPr>
          <w:rFonts w:ascii="Times New Roman" w:eastAsia="Calibri" w:hAnsi="Times New Roman" w:cs="Times New Roman"/>
          <w:sz w:val="24"/>
          <w:szCs w:val="24"/>
        </w:rPr>
        <w:t xml:space="preserve">установленный Постановлением Правительства Иркутской области № </w:t>
      </w:r>
      <w:r w:rsidR="00373138" w:rsidRPr="00822B0C">
        <w:rPr>
          <w:rFonts w:ascii="Times New Roman" w:eastAsia="Calibri" w:hAnsi="Times New Roman" w:cs="Times New Roman"/>
          <w:b/>
          <w:sz w:val="24"/>
          <w:szCs w:val="24"/>
        </w:rPr>
        <w:t>599-пп от 27.11.2014г</w:t>
      </w:r>
      <w:r w:rsidR="006A1729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6A1729" w:rsidRPr="006A1729">
        <w:rPr>
          <w:rFonts w:ascii="Times New Roman" w:eastAsia="Calibri" w:hAnsi="Times New Roman" w:cs="Times New Roman"/>
          <w:sz w:val="24"/>
          <w:szCs w:val="24"/>
        </w:rPr>
        <w:t>633,9 тыс рублей</w:t>
      </w:r>
      <w:r w:rsidR="00373138" w:rsidRPr="006A1729">
        <w:rPr>
          <w:rFonts w:ascii="Times New Roman" w:eastAsia="Calibri" w:hAnsi="Times New Roman" w:cs="Times New Roman"/>
          <w:sz w:val="24"/>
          <w:szCs w:val="24"/>
        </w:rPr>
        <w:t>.</w:t>
      </w:r>
      <w:r w:rsidR="00373138" w:rsidRPr="00822B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729">
        <w:rPr>
          <w:rFonts w:ascii="Times New Roman" w:eastAsia="Calibri" w:hAnsi="Times New Roman" w:cs="Times New Roman"/>
          <w:sz w:val="24"/>
          <w:szCs w:val="24"/>
        </w:rPr>
        <w:t>На 2021 год установлен норматив 631,0 тыс рублей.</w:t>
      </w:r>
    </w:p>
    <w:p w:rsidR="00373138" w:rsidRDefault="007F0162" w:rsidP="00060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73138" w:rsidRPr="00973238">
        <w:rPr>
          <w:rFonts w:ascii="Times New Roman" w:eastAsia="Calibri" w:hAnsi="Times New Roman" w:cs="Times New Roman"/>
          <w:sz w:val="24"/>
          <w:szCs w:val="24"/>
        </w:rPr>
        <w:t xml:space="preserve">Выплаты, предусмотренные в положение об оплате труда главы </w:t>
      </w:r>
      <w:r w:rsidR="00AE396F">
        <w:rPr>
          <w:rFonts w:ascii="Times New Roman" w:eastAsia="Calibri" w:hAnsi="Times New Roman" w:cs="Times New Roman"/>
          <w:sz w:val="24"/>
          <w:szCs w:val="24"/>
        </w:rPr>
        <w:t>Чеховского</w:t>
      </w:r>
      <w:r w:rsidR="00373138" w:rsidRPr="00973238">
        <w:rPr>
          <w:rFonts w:ascii="Times New Roman" w:eastAsia="Calibri" w:hAnsi="Times New Roman" w:cs="Times New Roman"/>
          <w:sz w:val="24"/>
          <w:szCs w:val="24"/>
        </w:rPr>
        <w:t xml:space="preserve"> МО, отражены в штатном расписании.</w:t>
      </w:r>
    </w:p>
    <w:p w:rsidR="00EB29B5" w:rsidRDefault="007F0162" w:rsidP="00060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Распоряжением администрации Чеховского муниципального образования № 36 от 18.12.2020г неправомерно предоставлен отпуск без сохранения заработной платы главе муниципального образования</w:t>
      </w:r>
      <w:r w:rsidR="00FF4F5A">
        <w:rPr>
          <w:rFonts w:ascii="Times New Roman" w:eastAsia="Calibri" w:hAnsi="Times New Roman" w:cs="Times New Roman"/>
          <w:sz w:val="24"/>
          <w:szCs w:val="24"/>
        </w:rPr>
        <w:t xml:space="preserve"> на 29-30 декабря 2020г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2723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ешение о предоставлении отпуска</w:t>
      </w:r>
      <w:r w:rsidR="00E81267">
        <w:rPr>
          <w:rFonts w:ascii="Times New Roman" w:eastAsia="Calibri" w:hAnsi="Times New Roman" w:cs="Times New Roman"/>
          <w:sz w:val="24"/>
          <w:szCs w:val="24"/>
        </w:rPr>
        <w:t xml:space="preserve"> в отношении выборного лица, главы органа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принимает представительный орган муниципального образования</w:t>
      </w:r>
      <w:r w:rsidR="00E812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B7398">
        <w:rPr>
          <w:rFonts w:ascii="Times New Roman" w:eastAsia="Calibri" w:hAnsi="Times New Roman" w:cs="Times New Roman"/>
          <w:sz w:val="24"/>
          <w:szCs w:val="24"/>
        </w:rPr>
        <w:t>Кроме того,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398">
        <w:rPr>
          <w:rFonts w:ascii="Times New Roman" w:eastAsia="Calibri" w:hAnsi="Times New Roman" w:cs="Times New Roman"/>
          <w:sz w:val="24"/>
          <w:szCs w:val="24"/>
        </w:rPr>
        <w:t>р</w:t>
      </w:r>
      <w:r w:rsidR="000865B4">
        <w:rPr>
          <w:rFonts w:ascii="Times New Roman" w:eastAsia="Calibri" w:hAnsi="Times New Roman" w:cs="Times New Roman"/>
          <w:sz w:val="24"/>
          <w:szCs w:val="24"/>
        </w:rPr>
        <w:t xml:space="preserve">азъяснениями Государственной Думы Федерального Собрания РФ от 21 апреля 2016г «О возможности предоставления в качестве дополнительной гарантии оплачиваемых дней отпуска при вступлении в брак в случае рождения ребенка, смерти близких родственников и тп муниципальным </w:t>
      </w:r>
      <w:r w:rsidR="00E23ECC">
        <w:rPr>
          <w:rFonts w:ascii="Times New Roman" w:eastAsia="Calibri" w:hAnsi="Times New Roman" w:cs="Times New Roman"/>
          <w:sz w:val="24"/>
          <w:szCs w:val="24"/>
        </w:rPr>
        <w:t>служащим и лицам, замещающим муниципальные должности»</w:t>
      </w:r>
      <w:r w:rsidR="00556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ECC">
        <w:rPr>
          <w:rFonts w:ascii="Times New Roman" w:eastAsia="Calibri" w:hAnsi="Times New Roman" w:cs="Times New Roman"/>
          <w:sz w:val="24"/>
          <w:szCs w:val="24"/>
        </w:rPr>
        <w:t>отмечается, что выборное должностное лицо местного самоуправления, депутат представительного органа муниципального образования обладают особым статусом, поскольку выполняют определенные  публичные муниципальные функции.</w:t>
      </w:r>
      <w:r w:rsidR="00086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ECC">
        <w:rPr>
          <w:rFonts w:ascii="Times New Roman" w:eastAsia="Calibri" w:hAnsi="Times New Roman" w:cs="Times New Roman"/>
          <w:sz w:val="24"/>
          <w:szCs w:val="24"/>
        </w:rPr>
        <w:t>Следует отметить, что в случае избрания гражданина</w:t>
      </w:r>
      <w:r w:rsidR="00020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ECC">
        <w:rPr>
          <w:rFonts w:ascii="Times New Roman" w:eastAsia="Calibri" w:hAnsi="Times New Roman" w:cs="Times New Roman"/>
          <w:sz w:val="24"/>
          <w:szCs w:val="24"/>
        </w:rPr>
        <w:t xml:space="preserve">главой муниципального образования, независимо от способа его избрания, а также от того, исполняет он полномочия </w:t>
      </w:r>
      <w:r w:rsidR="00E23ECC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руководителя местной администрации или председателя представительного органа муниципального образования, трудовые отношения не возникают. Глава исполняет свои обязанности в интересах населения муниципального образования. Выборное лицо, выполняя публичные государственно-властные или муниципальные функции, осуществляет соответствующие полномочия постоянно (непрерывно), в связи с чем понятие «рабочее время» к ним не применяется.</w:t>
      </w:r>
      <w:r w:rsidR="00020D42">
        <w:rPr>
          <w:rFonts w:ascii="Times New Roman" w:eastAsia="Calibri" w:hAnsi="Times New Roman" w:cs="Times New Roman"/>
          <w:sz w:val="24"/>
          <w:szCs w:val="24"/>
        </w:rPr>
        <w:t xml:space="preserve"> Предоставление лицу отпуска без сохранения заработной платы фактически означает, что это лицо произвольно прерывает исполнение публичных полномочий. Учитывая, что подобное прерывание не согласуется с описанным выше статусом муниципальной должности, предоставление такого отпуска представляется невозможным.</w:t>
      </w:r>
    </w:p>
    <w:p w:rsidR="00896421" w:rsidRPr="00973744" w:rsidRDefault="002F7A82" w:rsidP="00060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Установленный в штатном расписании на 2020 и 2021 год фонд заработной платы не соответствует ассигнованиям, определенных и утвержденных решением о бюджете  Чеховского муниципального образования на соответствующие периоды</w:t>
      </w:r>
      <w:r w:rsidR="005155AA">
        <w:rPr>
          <w:rFonts w:ascii="Times New Roman" w:eastAsia="Calibri" w:hAnsi="Times New Roman" w:cs="Times New Roman"/>
          <w:sz w:val="24"/>
          <w:szCs w:val="24"/>
        </w:rPr>
        <w:t xml:space="preserve"> в части оплаты труда инспектора ВУС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что является нарушением ст </w:t>
      </w:r>
      <w:r w:rsidR="00896421">
        <w:rPr>
          <w:rFonts w:ascii="Times New Roman" w:eastAsia="Calibri" w:hAnsi="Times New Roman" w:cs="Times New Roman"/>
          <w:sz w:val="24"/>
          <w:szCs w:val="24"/>
        </w:rPr>
        <w:t>219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и может привести к образованию кредиторской задолженности.</w:t>
      </w:r>
      <w:r w:rsidR="005155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57E">
        <w:rPr>
          <w:rFonts w:ascii="Times New Roman" w:eastAsia="Calibri" w:hAnsi="Times New Roman" w:cs="Times New Roman"/>
          <w:sz w:val="24"/>
          <w:szCs w:val="24"/>
        </w:rPr>
        <w:t xml:space="preserve">На данный момент инспектор ВУС находится в отпуске без сохранения заработной платы. Следует пересмотреть отпускной период и сдвинуть его на количество дней свыше 14, согласно требованиям статьи 121 Трудового Кодекса РФ. </w:t>
      </w:r>
      <w:r w:rsidR="005155AA">
        <w:rPr>
          <w:rFonts w:ascii="Times New Roman" w:eastAsia="Calibri" w:hAnsi="Times New Roman" w:cs="Times New Roman"/>
          <w:sz w:val="24"/>
          <w:szCs w:val="24"/>
        </w:rPr>
        <w:t>Следует внести изменения в положение по оплате труда, в штатное расписание в части оплаты труда инспектора ВУС, предупредить сотрудника об изменении условий оплаты труда.</w:t>
      </w:r>
    </w:p>
    <w:p w:rsidR="008A0DD8" w:rsidRPr="001D1B25" w:rsidRDefault="00060E2F" w:rsidP="00320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48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73138" w:rsidRPr="00327488">
        <w:rPr>
          <w:rFonts w:ascii="Times New Roman" w:eastAsia="Times New Roman" w:hAnsi="Times New Roman" w:cs="Times New Roman"/>
          <w:sz w:val="24"/>
          <w:szCs w:val="24"/>
        </w:rPr>
        <w:t>При проверке</w:t>
      </w:r>
      <w:r w:rsidR="00373138" w:rsidRPr="00973744">
        <w:rPr>
          <w:rFonts w:ascii="Times New Roman" w:eastAsia="Times New Roman" w:hAnsi="Times New Roman" w:cs="Times New Roman"/>
          <w:sz w:val="24"/>
          <w:szCs w:val="24"/>
        </w:rPr>
        <w:t xml:space="preserve"> расходов на оплату труда работников Администрации </w:t>
      </w:r>
      <w:r w:rsidR="00AE396F">
        <w:rPr>
          <w:rFonts w:ascii="Times New Roman" w:eastAsia="Calibri" w:hAnsi="Times New Roman" w:cs="Times New Roman"/>
          <w:sz w:val="24"/>
          <w:szCs w:val="24"/>
        </w:rPr>
        <w:t>Чеховского</w:t>
      </w:r>
      <w:r w:rsidR="00373138" w:rsidRPr="0097374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373138" w:rsidRPr="002E0958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в 20</w:t>
      </w:r>
      <w:r w:rsidR="002E0958" w:rsidRPr="002E095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73138" w:rsidRPr="002E0958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E0958" w:rsidRPr="002E09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3138" w:rsidRPr="002E0958">
        <w:rPr>
          <w:rFonts w:ascii="Times New Roman" w:eastAsia="Times New Roman" w:hAnsi="Times New Roman" w:cs="Times New Roman"/>
          <w:sz w:val="24"/>
          <w:szCs w:val="24"/>
        </w:rPr>
        <w:t xml:space="preserve"> годах оплата труда муниципальных служащих</w:t>
      </w:r>
      <w:r w:rsidR="00373138" w:rsidRPr="009E6FF8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осуществлялась на основании Положения «Об оплате труда муниципальных служащих администрации </w:t>
      </w:r>
      <w:r w:rsidR="00AE396F">
        <w:rPr>
          <w:rFonts w:ascii="Times New Roman" w:eastAsia="Calibri" w:hAnsi="Times New Roman" w:cs="Times New Roman"/>
          <w:sz w:val="24"/>
          <w:szCs w:val="24"/>
        </w:rPr>
        <w:t>Чеховского</w:t>
      </w:r>
      <w:r w:rsidR="00373138" w:rsidRPr="009E6F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образования», утвержденного Решением Думы </w:t>
      </w:r>
      <w:r w:rsidR="00AE396F">
        <w:rPr>
          <w:rFonts w:ascii="Times New Roman" w:eastAsia="Calibri" w:hAnsi="Times New Roman" w:cs="Times New Roman"/>
          <w:sz w:val="24"/>
          <w:szCs w:val="24"/>
        </w:rPr>
        <w:t>Чеховского</w:t>
      </w:r>
      <w:r w:rsidR="00373138" w:rsidRPr="009E6F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373138" w:rsidRPr="0041392A">
        <w:rPr>
          <w:rFonts w:ascii="Times New Roman" w:eastAsia="Times New Roman" w:hAnsi="Times New Roman" w:cs="Times New Roman"/>
          <w:sz w:val="24"/>
          <w:szCs w:val="24"/>
        </w:rPr>
        <w:t xml:space="preserve">образования № </w:t>
      </w:r>
      <w:r w:rsidR="005155AA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73138" w:rsidRPr="0041392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E0958" w:rsidRPr="0041392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55AA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3138" w:rsidRPr="004139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A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73138" w:rsidRPr="0041392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E0958" w:rsidRPr="004139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55AA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3138" w:rsidRPr="0041392A">
        <w:rPr>
          <w:rFonts w:ascii="Times New Roman" w:eastAsia="Times New Roman" w:hAnsi="Times New Roman" w:cs="Times New Roman"/>
          <w:sz w:val="24"/>
          <w:szCs w:val="24"/>
        </w:rPr>
        <w:t>г. Определены размеры окладов муниципа</w:t>
      </w:r>
      <w:r w:rsidR="00373138" w:rsidRPr="009D4854">
        <w:rPr>
          <w:rFonts w:ascii="Times New Roman" w:eastAsia="Times New Roman" w:hAnsi="Times New Roman" w:cs="Times New Roman"/>
          <w:sz w:val="24"/>
          <w:szCs w:val="24"/>
        </w:rPr>
        <w:t>льным служащим, а также следующие дополнительные выплаты: за выслугу лет, за особые условия муниципальной службы, за работу со сведениями, составляющими государственную тайну, ежемесячное денежное поощрение, единовременная выплата при предоставлении очередного отпуска, материальная помощь, премия, единовременное поощрение.</w:t>
      </w:r>
      <w:r w:rsidR="0037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B25">
        <w:rPr>
          <w:rFonts w:ascii="Times New Roman" w:eastAsia="Times New Roman" w:hAnsi="Times New Roman" w:cs="Times New Roman"/>
          <w:sz w:val="24"/>
          <w:szCs w:val="24"/>
        </w:rPr>
        <w:t xml:space="preserve">Фактически начисленный и выплаченная заработная плата составила 962,1 тыс рублей, что не превышает 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 xml:space="preserve">расчетный </w:t>
      </w:r>
      <w:r w:rsidR="001D1B25">
        <w:rPr>
          <w:rFonts w:ascii="Times New Roman" w:eastAsia="Times New Roman" w:hAnsi="Times New Roman" w:cs="Times New Roman"/>
          <w:sz w:val="24"/>
          <w:szCs w:val="24"/>
        </w:rPr>
        <w:t>норматив по данному показателю (1103,6 тыс рублей).</w:t>
      </w:r>
    </w:p>
    <w:p w:rsidR="00EB29B5" w:rsidRDefault="004249B4" w:rsidP="0037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F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73138" w:rsidRPr="00430AF6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расходов на оплату труда работников Администрации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Чеховского</w:t>
      </w:r>
      <w:r w:rsidR="00373138" w:rsidRPr="00430AF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установлено, что в 2020</w:t>
      </w:r>
      <w:r w:rsidR="00430AF6" w:rsidRPr="00430AF6">
        <w:rPr>
          <w:rFonts w:ascii="Times New Roman" w:eastAsia="Times New Roman" w:hAnsi="Times New Roman" w:cs="Times New Roman"/>
          <w:sz w:val="24"/>
          <w:szCs w:val="24"/>
        </w:rPr>
        <w:t>-2021</w:t>
      </w:r>
      <w:r w:rsidR="00373138" w:rsidRPr="00430AF6">
        <w:rPr>
          <w:rFonts w:ascii="Times New Roman" w:eastAsia="Times New Roman" w:hAnsi="Times New Roman" w:cs="Times New Roman"/>
          <w:sz w:val="24"/>
          <w:szCs w:val="24"/>
        </w:rPr>
        <w:t xml:space="preserve"> годах оплата труда работников, замещающих должности, не являющиеся должностями муниципальной службы и вспомогательного персонала осуществлялась на основании Положения «Об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Чеховского</w:t>
      </w:r>
      <w:r w:rsidR="00373138" w:rsidRPr="00430AF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образования», утвержденного Постановлением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Чеховского</w:t>
      </w:r>
      <w:r w:rsidR="00430AF6" w:rsidRPr="00430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138" w:rsidRPr="00430AF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373138" w:rsidRPr="00AA7D5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№ 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>72</w:t>
      </w:r>
      <w:r w:rsidR="00373138" w:rsidRPr="00AA7D5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C3E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D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3138" w:rsidRPr="00AA7D5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>6</w:t>
      </w:r>
      <w:r w:rsidR="00373138" w:rsidRPr="00AA7D5B">
        <w:rPr>
          <w:rFonts w:ascii="Times New Roman" w:eastAsia="Times New Roman" w:hAnsi="Times New Roman" w:cs="Times New Roman"/>
          <w:sz w:val="24"/>
          <w:szCs w:val="24"/>
        </w:rPr>
        <w:t>г, с вне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>сением изменений постановлениям</w:t>
      </w:r>
      <w:r w:rsidR="00373138" w:rsidRPr="00AA7D5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>5</w:t>
      </w:r>
      <w:r w:rsidR="00373138" w:rsidRPr="00AA7D5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73138" w:rsidRPr="00AA7D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>01</w:t>
      </w:r>
      <w:r w:rsidR="00373138" w:rsidRPr="00AA7D5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3E4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373138" w:rsidRPr="00A11B08">
        <w:rPr>
          <w:rFonts w:ascii="Times New Roman" w:eastAsia="Times New Roman" w:hAnsi="Times New Roman" w:cs="Times New Roman"/>
          <w:sz w:val="24"/>
          <w:szCs w:val="24"/>
        </w:rPr>
        <w:t>Размер фактически начисленной заработной платы</w:t>
      </w:r>
      <w:r w:rsidR="002C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 xml:space="preserve">техническим служащим </w:t>
      </w:r>
      <w:r w:rsidR="002C3E44">
        <w:rPr>
          <w:rFonts w:ascii="Times New Roman" w:eastAsia="Times New Roman" w:hAnsi="Times New Roman" w:cs="Times New Roman"/>
          <w:sz w:val="24"/>
          <w:szCs w:val="24"/>
        </w:rPr>
        <w:t>за 2020 год составил</w:t>
      </w:r>
      <w:r w:rsidR="00373138" w:rsidRPr="00A11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>127,9</w:t>
      </w:r>
      <w:r w:rsidR="00373138" w:rsidRPr="00A11B08">
        <w:rPr>
          <w:rFonts w:ascii="Times New Roman" w:eastAsia="Times New Roman" w:hAnsi="Times New Roman" w:cs="Times New Roman"/>
          <w:sz w:val="24"/>
          <w:szCs w:val="24"/>
        </w:rPr>
        <w:t xml:space="preserve"> тыс рублей</w:t>
      </w:r>
      <w:r w:rsidR="007E0A14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373138" w:rsidRPr="00A11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373138" w:rsidRPr="00A11B08">
        <w:rPr>
          <w:rFonts w:ascii="Times New Roman" w:eastAsia="Times New Roman" w:hAnsi="Times New Roman" w:cs="Times New Roman"/>
          <w:sz w:val="24"/>
          <w:szCs w:val="24"/>
        </w:rPr>
        <w:t xml:space="preserve">превышает рассчитанный по нормативу фонд оплаты труда: 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>161,4</w:t>
      </w:r>
      <w:r w:rsidR="0084422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430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07F8" w:rsidRPr="00A11B08">
        <w:rPr>
          <w:rFonts w:ascii="Times New Roman" w:eastAsia="Times New Roman" w:hAnsi="Times New Roman" w:cs="Times New Roman"/>
          <w:sz w:val="24"/>
          <w:szCs w:val="24"/>
        </w:rPr>
        <w:t>Размер фактически начисленной заработной платы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 xml:space="preserve"> вспомогательному персоналу за 2020 год составил</w:t>
      </w:r>
      <w:r w:rsidR="00A807F8" w:rsidRPr="00A11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>1917,2</w:t>
      </w:r>
      <w:r w:rsidR="00A807F8" w:rsidRPr="00A11B08">
        <w:rPr>
          <w:rFonts w:ascii="Times New Roman" w:eastAsia="Times New Roman" w:hAnsi="Times New Roman" w:cs="Times New Roman"/>
          <w:sz w:val="24"/>
          <w:szCs w:val="24"/>
        </w:rPr>
        <w:t xml:space="preserve"> тыс рублей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A807F8" w:rsidRPr="00A11B08">
        <w:rPr>
          <w:rFonts w:ascii="Times New Roman" w:eastAsia="Times New Roman" w:hAnsi="Times New Roman" w:cs="Times New Roman"/>
          <w:sz w:val="24"/>
          <w:szCs w:val="24"/>
        </w:rPr>
        <w:t xml:space="preserve"> превышает рассчитанный </w:t>
      </w:r>
      <w:r w:rsidR="00A807F8">
        <w:rPr>
          <w:rFonts w:ascii="Times New Roman" w:eastAsia="Times New Roman" w:hAnsi="Times New Roman" w:cs="Times New Roman"/>
          <w:sz w:val="24"/>
          <w:szCs w:val="24"/>
        </w:rPr>
        <w:t xml:space="preserve">по нормативу фонд оплаты труда 1876,9 тыс. рублей на 44.3 тыс рублей. </w:t>
      </w:r>
      <w:r w:rsidR="008A0DD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30AF6">
        <w:rPr>
          <w:rFonts w:ascii="Times New Roman" w:eastAsia="Times New Roman" w:hAnsi="Times New Roman" w:cs="Times New Roman"/>
          <w:sz w:val="24"/>
          <w:szCs w:val="24"/>
        </w:rPr>
        <w:t>ревышени</w:t>
      </w:r>
      <w:r w:rsidR="00EB29B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30AF6">
        <w:rPr>
          <w:rFonts w:ascii="Times New Roman" w:eastAsia="Times New Roman" w:hAnsi="Times New Roman" w:cs="Times New Roman"/>
          <w:sz w:val="24"/>
          <w:szCs w:val="24"/>
        </w:rPr>
        <w:t xml:space="preserve"> сложилось</w:t>
      </w:r>
      <w:r w:rsidR="00844223">
        <w:rPr>
          <w:rFonts w:ascii="Times New Roman" w:eastAsia="Times New Roman" w:hAnsi="Times New Roman" w:cs="Times New Roman"/>
          <w:sz w:val="24"/>
          <w:szCs w:val="24"/>
        </w:rPr>
        <w:t xml:space="preserve"> в части оплаты труда </w:t>
      </w:r>
      <w:r w:rsidR="008A0DD8">
        <w:rPr>
          <w:rFonts w:ascii="Times New Roman" w:eastAsia="Times New Roman" w:hAnsi="Times New Roman" w:cs="Times New Roman"/>
          <w:sz w:val="24"/>
          <w:szCs w:val="24"/>
        </w:rPr>
        <w:t xml:space="preserve">вспомогательному персоналу </w:t>
      </w:r>
      <w:r w:rsidR="00526ABC">
        <w:rPr>
          <w:rFonts w:ascii="Times New Roman" w:eastAsia="Times New Roman" w:hAnsi="Times New Roman" w:cs="Times New Roman"/>
          <w:sz w:val="24"/>
          <w:szCs w:val="24"/>
        </w:rPr>
        <w:t>за счет применения повышающего коэффициента</w:t>
      </w:r>
      <w:r w:rsidR="00EB29B5">
        <w:rPr>
          <w:rFonts w:ascii="Times New Roman" w:eastAsia="Times New Roman" w:hAnsi="Times New Roman" w:cs="Times New Roman"/>
          <w:sz w:val="24"/>
          <w:szCs w:val="24"/>
        </w:rPr>
        <w:t xml:space="preserve"> водителю, выплаты компенсации за неиспользованный отпуск работникам, принятым на период отпуска основного персонала. </w:t>
      </w:r>
    </w:p>
    <w:p w:rsidR="00FA250A" w:rsidRDefault="00FA250A" w:rsidP="0037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Сторожа, чей характер работы предусматривает скользящий  и посменный график работы, в</w:t>
      </w:r>
      <w:r w:rsidR="006A3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табеле учета рабочего времени учтены по пятидневной рабочей неделе</w:t>
      </w:r>
      <w:r w:rsidR="00193C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1CF8">
        <w:rPr>
          <w:rFonts w:ascii="Times New Roman" w:eastAsia="Times New Roman" w:hAnsi="Times New Roman" w:cs="Times New Roman"/>
          <w:sz w:val="24"/>
          <w:szCs w:val="24"/>
        </w:rPr>
        <w:t xml:space="preserve"> Имеет место некорректное заполнени</w:t>
      </w:r>
      <w:r w:rsidR="00A875F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81CF8">
        <w:rPr>
          <w:rFonts w:ascii="Times New Roman" w:eastAsia="Times New Roman" w:hAnsi="Times New Roman" w:cs="Times New Roman"/>
          <w:sz w:val="24"/>
          <w:szCs w:val="24"/>
        </w:rPr>
        <w:t xml:space="preserve"> табеля учета рабочего времени, либо исполнение </w:t>
      </w:r>
      <w:r w:rsidR="00481C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должностных обязанностей </w:t>
      </w:r>
      <w:r w:rsidR="00A17053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не </w:t>
      </w:r>
      <w:r w:rsidR="00481CF8">
        <w:rPr>
          <w:rFonts w:ascii="Times New Roman" w:eastAsia="Times New Roman" w:hAnsi="Times New Roman" w:cs="Times New Roman"/>
          <w:sz w:val="24"/>
          <w:szCs w:val="24"/>
        </w:rPr>
        <w:t>в полной мере данными категориями работников.</w:t>
      </w:r>
    </w:p>
    <w:p w:rsidR="00193C21" w:rsidRDefault="00193C21" w:rsidP="0037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835" w:rsidRDefault="001F2CA9" w:rsidP="00D42E30">
      <w:pPr>
        <w:pStyle w:val="ac"/>
        <w:spacing w:before="0" w:beforeAutospacing="0" w:after="0" w:afterAutospacing="0"/>
        <w:jc w:val="both"/>
        <w:rPr>
          <w:rFonts w:eastAsia="Calibri"/>
        </w:rPr>
      </w:pPr>
      <w:r w:rsidRPr="00CA0ABC">
        <w:t xml:space="preserve">   </w:t>
      </w:r>
      <w:r w:rsidR="004249B4">
        <w:rPr>
          <w:rFonts w:eastAsia="Calibri"/>
        </w:rPr>
        <w:t xml:space="preserve">  </w:t>
      </w:r>
      <w:r w:rsidR="001B6C70" w:rsidRPr="00CA0ABC">
        <w:rPr>
          <w:rFonts w:eastAsia="Calibri"/>
        </w:rPr>
        <w:t xml:space="preserve">Штатным расписанием Администрации </w:t>
      </w:r>
      <w:r w:rsidR="00AE396F">
        <w:t>Чеховского</w:t>
      </w:r>
      <w:r w:rsidR="003D57AB" w:rsidRPr="00CA0ABC">
        <w:rPr>
          <w:rFonts w:eastAsia="Calibri"/>
        </w:rPr>
        <w:t xml:space="preserve"> </w:t>
      </w:r>
      <w:r w:rsidR="001B6C70" w:rsidRPr="00CA0ABC">
        <w:rPr>
          <w:rFonts w:eastAsia="Calibri"/>
        </w:rPr>
        <w:t xml:space="preserve">муниципального образования </w:t>
      </w:r>
      <w:r w:rsidR="00DC3245">
        <w:rPr>
          <w:rFonts w:eastAsia="Calibri"/>
        </w:rPr>
        <w:t xml:space="preserve">действующего с 01 января 2020 года </w:t>
      </w:r>
      <w:r w:rsidR="001B6C70" w:rsidRPr="00CA0ABC">
        <w:rPr>
          <w:rFonts w:eastAsia="Calibri"/>
        </w:rPr>
        <w:t xml:space="preserve">предусмотрена численность по состоянию на </w:t>
      </w:r>
      <w:r w:rsidR="003E4289" w:rsidRPr="00CA0ABC">
        <w:rPr>
          <w:rFonts w:eastAsia="Calibri"/>
        </w:rPr>
        <w:t>01</w:t>
      </w:r>
      <w:r w:rsidR="001B6C70" w:rsidRPr="00CA0ABC">
        <w:rPr>
          <w:rFonts w:eastAsia="Calibri"/>
        </w:rPr>
        <w:t>.0</w:t>
      </w:r>
      <w:r w:rsidR="003D57AB" w:rsidRPr="00CA0ABC">
        <w:rPr>
          <w:rFonts w:eastAsia="Calibri"/>
        </w:rPr>
        <w:t>1.20</w:t>
      </w:r>
      <w:r w:rsidR="003E4289" w:rsidRPr="00CA0ABC">
        <w:rPr>
          <w:rFonts w:eastAsia="Calibri"/>
        </w:rPr>
        <w:t>20</w:t>
      </w:r>
      <w:r w:rsidR="001B6C70" w:rsidRPr="00CA0ABC">
        <w:rPr>
          <w:rFonts w:eastAsia="Calibri"/>
        </w:rPr>
        <w:t xml:space="preserve">г. </w:t>
      </w:r>
      <w:r w:rsidR="0045286F">
        <w:rPr>
          <w:rFonts w:eastAsia="Calibri"/>
        </w:rPr>
        <w:t>9,15</w:t>
      </w:r>
      <w:r w:rsidR="00632D01" w:rsidRPr="00CA0ABC">
        <w:rPr>
          <w:rFonts w:eastAsia="Calibri"/>
        </w:rPr>
        <w:t xml:space="preserve"> </w:t>
      </w:r>
      <w:r w:rsidR="001B6C70" w:rsidRPr="00CA0ABC">
        <w:rPr>
          <w:rFonts w:eastAsia="Calibri"/>
        </w:rPr>
        <w:t xml:space="preserve">единиц: </w:t>
      </w:r>
      <w:r w:rsidR="0045286F">
        <w:rPr>
          <w:rFonts w:eastAsia="Calibri"/>
        </w:rPr>
        <w:t>2</w:t>
      </w:r>
      <w:r w:rsidR="001B6C70" w:rsidRPr="00CA0ABC">
        <w:rPr>
          <w:rFonts w:eastAsia="Calibri"/>
        </w:rPr>
        <w:t xml:space="preserve"> единиц</w:t>
      </w:r>
      <w:r w:rsidR="00632D01" w:rsidRPr="00CA0ABC">
        <w:rPr>
          <w:rFonts w:eastAsia="Calibri"/>
        </w:rPr>
        <w:t>ы</w:t>
      </w:r>
      <w:r w:rsidR="001B6C70" w:rsidRPr="00CA0ABC">
        <w:rPr>
          <w:rFonts w:eastAsia="Calibri"/>
        </w:rPr>
        <w:t xml:space="preserve"> муниципальных служащих, </w:t>
      </w:r>
      <w:r w:rsidR="0045286F">
        <w:rPr>
          <w:rFonts w:eastAsia="Calibri"/>
        </w:rPr>
        <w:t>0,5</w:t>
      </w:r>
      <w:r w:rsidR="006A3487" w:rsidRPr="00CA0ABC">
        <w:rPr>
          <w:rFonts w:eastAsia="Calibri"/>
        </w:rPr>
        <w:t xml:space="preserve"> </w:t>
      </w:r>
      <w:r w:rsidR="001B6C70" w:rsidRPr="00CA0ABC">
        <w:rPr>
          <w:rFonts w:eastAsia="Calibri"/>
        </w:rPr>
        <w:t>единиц</w:t>
      </w:r>
      <w:r w:rsidR="009C5DF5">
        <w:rPr>
          <w:rFonts w:eastAsia="Calibri"/>
        </w:rPr>
        <w:t>ы</w:t>
      </w:r>
      <w:r w:rsidR="001B6C70" w:rsidRPr="00CA0ABC">
        <w:rPr>
          <w:rFonts w:eastAsia="Calibri"/>
        </w:rPr>
        <w:t xml:space="preserve"> технических исполнителей</w:t>
      </w:r>
      <w:r w:rsidR="00350120" w:rsidRPr="00CA0ABC">
        <w:rPr>
          <w:rFonts w:eastAsia="Calibri"/>
        </w:rPr>
        <w:t xml:space="preserve"> (</w:t>
      </w:r>
      <w:r w:rsidR="004853AA" w:rsidRPr="00CA0ABC">
        <w:rPr>
          <w:rFonts w:eastAsia="Calibri"/>
        </w:rPr>
        <w:t>делопроизводитель</w:t>
      </w:r>
      <w:r w:rsidR="00350120" w:rsidRPr="00CA0ABC">
        <w:rPr>
          <w:rFonts w:eastAsia="Calibri"/>
        </w:rPr>
        <w:t>)</w:t>
      </w:r>
      <w:r w:rsidR="001B6C70" w:rsidRPr="00CA0ABC">
        <w:rPr>
          <w:rFonts w:eastAsia="Calibri"/>
        </w:rPr>
        <w:t xml:space="preserve">, </w:t>
      </w:r>
      <w:r w:rsidR="0045286F">
        <w:rPr>
          <w:rFonts w:eastAsia="Calibri"/>
        </w:rPr>
        <w:t>6,25</w:t>
      </w:r>
      <w:r w:rsidR="001B6C70" w:rsidRPr="00CA0ABC">
        <w:rPr>
          <w:rFonts w:eastAsia="Calibri"/>
        </w:rPr>
        <w:t xml:space="preserve"> единицы вспомогательного персонала и </w:t>
      </w:r>
      <w:r w:rsidR="00A64A14">
        <w:rPr>
          <w:rFonts w:eastAsia="Calibri"/>
        </w:rPr>
        <w:t>0,4</w:t>
      </w:r>
      <w:r w:rsidR="001B6C70" w:rsidRPr="00CA0ABC">
        <w:rPr>
          <w:rFonts w:eastAsia="Calibri"/>
        </w:rPr>
        <w:t xml:space="preserve"> ставк</w:t>
      </w:r>
      <w:r w:rsidR="00A64A14">
        <w:rPr>
          <w:rFonts w:eastAsia="Calibri"/>
        </w:rPr>
        <w:t>и</w:t>
      </w:r>
      <w:r w:rsidR="001B6C70" w:rsidRPr="00CA0ABC">
        <w:rPr>
          <w:rFonts w:eastAsia="Calibri"/>
        </w:rPr>
        <w:t xml:space="preserve"> работника, исполняющего переданные</w:t>
      </w:r>
      <w:r w:rsidR="001B6C70" w:rsidRPr="00ED7DE9">
        <w:rPr>
          <w:rFonts w:eastAsia="Calibri"/>
        </w:rPr>
        <w:t xml:space="preserve"> полномочия по ведению воинского учета, что в пределах норматива, установленного приказом Министерства экономического развития, труда науки и высшей школы Иркутской об</w:t>
      </w:r>
      <w:r w:rsidR="00252E83">
        <w:rPr>
          <w:rFonts w:eastAsia="Calibri"/>
        </w:rPr>
        <w:t xml:space="preserve">ласти № 21/1-мпр от 31.12.2008г. </w:t>
      </w:r>
      <w:r w:rsidR="001B6C70" w:rsidRPr="006D6EBE">
        <w:rPr>
          <w:rFonts w:eastAsia="Calibri"/>
        </w:rPr>
        <w:t>Норматив формирования расходов на оплату труда работников Администрации на 20</w:t>
      </w:r>
      <w:r w:rsidR="002D1F57">
        <w:rPr>
          <w:rFonts w:eastAsia="Calibri"/>
        </w:rPr>
        <w:t>20</w:t>
      </w:r>
      <w:r w:rsidR="001B6C70" w:rsidRPr="006D6EBE">
        <w:rPr>
          <w:rFonts w:eastAsia="Calibri"/>
        </w:rPr>
        <w:t xml:space="preserve"> год составляет </w:t>
      </w:r>
      <w:r w:rsidR="0045286F">
        <w:rPr>
          <w:rFonts w:eastAsia="Calibri"/>
        </w:rPr>
        <w:t>3182,2</w:t>
      </w:r>
      <w:r w:rsidR="001B6C70" w:rsidRPr="006D6EBE">
        <w:rPr>
          <w:rFonts w:eastAsia="Calibri"/>
        </w:rPr>
        <w:t xml:space="preserve"> тыс. рублей</w:t>
      </w:r>
      <w:r w:rsidR="005D632E" w:rsidRPr="006D6EBE">
        <w:rPr>
          <w:rFonts w:eastAsia="Calibri"/>
        </w:rPr>
        <w:t xml:space="preserve">, </w:t>
      </w:r>
      <w:r w:rsidR="001E6375" w:rsidRPr="006D6EBE">
        <w:rPr>
          <w:rFonts w:eastAsia="Calibri"/>
        </w:rPr>
        <w:t xml:space="preserve">исполнено </w:t>
      </w:r>
      <w:r w:rsidR="0045286F">
        <w:rPr>
          <w:rFonts w:eastAsia="Calibri"/>
        </w:rPr>
        <w:t>3007,2</w:t>
      </w:r>
      <w:r w:rsidR="0027794A" w:rsidRPr="006D6EBE">
        <w:rPr>
          <w:rFonts w:eastAsia="Calibri"/>
        </w:rPr>
        <w:t xml:space="preserve"> </w:t>
      </w:r>
      <w:r w:rsidR="001E6375" w:rsidRPr="006D6EBE">
        <w:rPr>
          <w:rFonts w:eastAsia="Calibri"/>
        </w:rPr>
        <w:t xml:space="preserve"> тыс рублей.</w:t>
      </w:r>
      <w:r w:rsidR="00544BFB" w:rsidRPr="006D6EBE">
        <w:rPr>
          <w:rFonts w:eastAsia="Calibri"/>
        </w:rPr>
        <w:t xml:space="preserve"> </w:t>
      </w:r>
    </w:p>
    <w:p w:rsidR="0045286F" w:rsidRDefault="0045286F" w:rsidP="00D42E30">
      <w:pPr>
        <w:pStyle w:val="ac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CA0ABC">
        <w:rPr>
          <w:rFonts w:eastAsia="Calibri"/>
        </w:rPr>
        <w:t xml:space="preserve">Штатным расписанием Администрации </w:t>
      </w:r>
      <w:r>
        <w:t>Чеховского</w:t>
      </w:r>
      <w:r w:rsidRPr="00CA0ABC">
        <w:rPr>
          <w:rFonts w:eastAsia="Calibri"/>
        </w:rPr>
        <w:t xml:space="preserve"> муниципального образования </w:t>
      </w:r>
      <w:r>
        <w:rPr>
          <w:rFonts w:eastAsia="Calibri"/>
        </w:rPr>
        <w:t xml:space="preserve">действующего с 01 января 2021 года </w:t>
      </w:r>
      <w:r w:rsidRPr="00CA0ABC">
        <w:rPr>
          <w:rFonts w:eastAsia="Calibri"/>
        </w:rPr>
        <w:t>предусмотрена численность по состоянию на 01.01.202</w:t>
      </w:r>
      <w:r>
        <w:rPr>
          <w:rFonts w:eastAsia="Calibri"/>
        </w:rPr>
        <w:t>1</w:t>
      </w:r>
      <w:r w:rsidRPr="00CA0ABC">
        <w:rPr>
          <w:rFonts w:eastAsia="Calibri"/>
        </w:rPr>
        <w:t xml:space="preserve">г. </w:t>
      </w:r>
      <w:r>
        <w:rPr>
          <w:rFonts w:eastAsia="Calibri"/>
        </w:rPr>
        <w:t>9,65</w:t>
      </w:r>
      <w:r w:rsidRPr="00CA0ABC">
        <w:rPr>
          <w:rFonts w:eastAsia="Calibri"/>
        </w:rPr>
        <w:t xml:space="preserve"> единиц: </w:t>
      </w:r>
      <w:r>
        <w:rPr>
          <w:rFonts w:eastAsia="Calibri"/>
        </w:rPr>
        <w:t>2</w:t>
      </w:r>
      <w:r w:rsidRPr="00CA0ABC">
        <w:rPr>
          <w:rFonts w:eastAsia="Calibri"/>
        </w:rPr>
        <w:t xml:space="preserve"> единицы муниципальных служащих, </w:t>
      </w:r>
      <w:r>
        <w:rPr>
          <w:rFonts w:eastAsia="Calibri"/>
        </w:rPr>
        <w:t>1</w:t>
      </w:r>
      <w:r w:rsidRPr="00CA0ABC">
        <w:rPr>
          <w:rFonts w:eastAsia="Calibri"/>
        </w:rPr>
        <w:t xml:space="preserve"> единиц</w:t>
      </w:r>
      <w:r>
        <w:rPr>
          <w:rFonts w:eastAsia="Calibri"/>
        </w:rPr>
        <w:t>а</w:t>
      </w:r>
      <w:r w:rsidRPr="00CA0ABC">
        <w:rPr>
          <w:rFonts w:eastAsia="Calibri"/>
        </w:rPr>
        <w:t xml:space="preserve"> техническ</w:t>
      </w:r>
      <w:r>
        <w:rPr>
          <w:rFonts w:eastAsia="Calibri"/>
        </w:rPr>
        <w:t>ого</w:t>
      </w:r>
      <w:r w:rsidRPr="00CA0ABC">
        <w:rPr>
          <w:rFonts w:eastAsia="Calibri"/>
        </w:rPr>
        <w:t xml:space="preserve"> исполнител</w:t>
      </w:r>
      <w:r>
        <w:rPr>
          <w:rFonts w:eastAsia="Calibri"/>
        </w:rPr>
        <w:t>я</w:t>
      </w:r>
      <w:r w:rsidRPr="00CA0ABC">
        <w:rPr>
          <w:rFonts w:eastAsia="Calibri"/>
        </w:rPr>
        <w:t xml:space="preserve"> (делопроизводитель), </w:t>
      </w:r>
      <w:r>
        <w:rPr>
          <w:rFonts w:eastAsia="Calibri"/>
        </w:rPr>
        <w:t>6,25</w:t>
      </w:r>
      <w:r w:rsidRPr="00CA0ABC">
        <w:rPr>
          <w:rFonts w:eastAsia="Calibri"/>
        </w:rPr>
        <w:t xml:space="preserve"> единицы вспомогательного персонала и </w:t>
      </w:r>
      <w:r>
        <w:rPr>
          <w:rFonts w:eastAsia="Calibri"/>
        </w:rPr>
        <w:t>0,4</w:t>
      </w:r>
      <w:r w:rsidRPr="00CA0ABC">
        <w:rPr>
          <w:rFonts w:eastAsia="Calibri"/>
        </w:rPr>
        <w:t xml:space="preserve"> ставк</w:t>
      </w:r>
      <w:r>
        <w:rPr>
          <w:rFonts w:eastAsia="Calibri"/>
        </w:rPr>
        <w:t>и</w:t>
      </w:r>
      <w:r w:rsidRPr="00CA0ABC">
        <w:rPr>
          <w:rFonts w:eastAsia="Calibri"/>
        </w:rPr>
        <w:t xml:space="preserve"> работника, исполняющего переданные</w:t>
      </w:r>
      <w:r w:rsidRPr="00ED7DE9">
        <w:rPr>
          <w:rFonts w:eastAsia="Calibri"/>
        </w:rPr>
        <w:t xml:space="preserve"> полномочия по ведению воинского учета, что в пределах норматива, установленного приказом Министерства экономического развития, труда науки и высшей школы Иркутской об</w:t>
      </w:r>
      <w:r>
        <w:rPr>
          <w:rFonts w:eastAsia="Calibri"/>
        </w:rPr>
        <w:t>ласти № 21/1-мпр от 31.12.2008г.</w:t>
      </w:r>
    </w:p>
    <w:p w:rsidR="00F05279" w:rsidRDefault="00F05279" w:rsidP="00F05279">
      <w:pPr>
        <w:pStyle w:val="1"/>
        <w:shd w:val="clear" w:color="auto" w:fill="FFFFFF"/>
        <w:spacing w:before="0" w:beforeAutospacing="0" w:after="144" w:afterAutospacing="0" w:line="219" w:lineRule="atLeast"/>
        <w:jc w:val="both"/>
        <w:rPr>
          <w:b w:val="0"/>
          <w:color w:val="000000"/>
          <w:sz w:val="24"/>
          <w:szCs w:val="24"/>
        </w:rPr>
      </w:pPr>
      <w:r w:rsidRPr="00391DBF">
        <w:rPr>
          <w:rFonts w:eastAsia="Calibri"/>
          <w:b w:val="0"/>
          <w:sz w:val="24"/>
          <w:szCs w:val="24"/>
        </w:rPr>
        <w:t xml:space="preserve">    В нарушение</w:t>
      </w:r>
      <w:r>
        <w:rPr>
          <w:rFonts w:eastAsia="Calibri"/>
          <w:sz w:val="24"/>
          <w:szCs w:val="24"/>
        </w:rPr>
        <w:t xml:space="preserve"> </w:t>
      </w:r>
      <w:r w:rsidRPr="00391DBF">
        <w:rPr>
          <w:b w:val="0"/>
          <w:color w:val="000000"/>
          <w:sz w:val="24"/>
          <w:szCs w:val="24"/>
        </w:rPr>
        <w:t>Федеральн</w:t>
      </w:r>
      <w:r>
        <w:rPr>
          <w:b w:val="0"/>
          <w:color w:val="000000"/>
          <w:sz w:val="24"/>
          <w:szCs w:val="24"/>
        </w:rPr>
        <w:t>ого</w:t>
      </w:r>
      <w:r w:rsidRPr="00391DBF">
        <w:rPr>
          <w:b w:val="0"/>
          <w:color w:val="000000"/>
          <w:sz w:val="24"/>
          <w:szCs w:val="24"/>
        </w:rPr>
        <w:t xml:space="preserve"> закон</w:t>
      </w:r>
      <w:r>
        <w:rPr>
          <w:b w:val="0"/>
          <w:color w:val="000000"/>
          <w:sz w:val="24"/>
          <w:szCs w:val="24"/>
        </w:rPr>
        <w:t>а</w:t>
      </w:r>
      <w:r w:rsidRPr="00391DBF">
        <w:rPr>
          <w:b w:val="0"/>
          <w:color w:val="000000"/>
          <w:sz w:val="24"/>
          <w:szCs w:val="24"/>
        </w:rPr>
        <w:t xml:space="preserve"> "О персональных данных" от 27.07.2006 N 152-ФЗ</w:t>
      </w:r>
      <w:r>
        <w:rPr>
          <w:b w:val="0"/>
          <w:color w:val="000000"/>
          <w:sz w:val="24"/>
          <w:szCs w:val="24"/>
        </w:rPr>
        <w:t xml:space="preserve">  заработная плата сотрудникам перечисляется отдельными платежными поручениями с указанием ФИО и полных реквизитов расчетных (лицевых) счетов. Во избежание данного нарушения следует формировать реестры перечислений. </w:t>
      </w:r>
    </w:p>
    <w:p w:rsidR="00F05279" w:rsidRPr="005E4A05" w:rsidRDefault="008B35B3" w:rsidP="005E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35">
        <w:rPr>
          <w:rFonts w:ascii="Times New Roman" w:eastAsia="Calibri" w:hAnsi="Times New Roman" w:cs="Times New Roman"/>
          <w:sz w:val="24"/>
          <w:szCs w:val="24"/>
        </w:rPr>
        <w:t xml:space="preserve">      Оформление бланк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65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НПА </w:t>
      </w:r>
      <w:r w:rsidRPr="00765835">
        <w:rPr>
          <w:rFonts w:ascii="Times New Roman" w:eastAsia="Calibri" w:hAnsi="Times New Roman" w:cs="Times New Roman"/>
          <w:sz w:val="24"/>
          <w:szCs w:val="24"/>
        </w:rPr>
        <w:t xml:space="preserve">следует вести в соответствии с инструкцией </w:t>
      </w:r>
      <w:r w:rsidRPr="00765835">
        <w:rPr>
          <w:rFonts w:ascii="Times New Roman" w:hAnsi="Times New Roman" w:cs="Times New Roman"/>
          <w:sz w:val="24"/>
          <w:szCs w:val="24"/>
        </w:rPr>
        <w:t xml:space="preserve">по делопроизводству в администрации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Pr="00765835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– администрации сельского поселения, </w:t>
      </w:r>
      <w:r w:rsidRPr="007B2004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№ </w:t>
      </w:r>
      <w:r w:rsidR="007B2004" w:rsidRPr="007B2004">
        <w:rPr>
          <w:rFonts w:ascii="Times New Roman" w:hAnsi="Times New Roman" w:cs="Times New Roman"/>
          <w:sz w:val="24"/>
          <w:szCs w:val="24"/>
        </w:rPr>
        <w:t>60</w:t>
      </w:r>
      <w:r w:rsidRPr="007B2004">
        <w:rPr>
          <w:rFonts w:ascii="Times New Roman" w:hAnsi="Times New Roman" w:cs="Times New Roman"/>
          <w:sz w:val="24"/>
          <w:szCs w:val="24"/>
        </w:rPr>
        <w:t xml:space="preserve"> от 1</w:t>
      </w:r>
      <w:r w:rsidR="007B2004" w:rsidRPr="007B2004">
        <w:rPr>
          <w:rFonts w:ascii="Times New Roman" w:hAnsi="Times New Roman" w:cs="Times New Roman"/>
          <w:sz w:val="24"/>
          <w:szCs w:val="24"/>
        </w:rPr>
        <w:t>4</w:t>
      </w:r>
      <w:r w:rsidRPr="007B2004">
        <w:rPr>
          <w:rFonts w:ascii="Times New Roman" w:hAnsi="Times New Roman" w:cs="Times New Roman"/>
          <w:sz w:val="24"/>
          <w:szCs w:val="24"/>
        </w:rPr>
        <w:t>.12.2</w:t>
      </w:r>
      <w:r w:rsidR="007B2004" w:rsidRPr="007B2004">
        <w:rPr>
          <w:rFonts w:ascii="Times New Roman" w:hAnsi="Times New Roman" w:cs="Times New Roman"/>
          <w:sz w:val="24"/>
          <w:szCs w:val="24"/>
        </w:rPr>
        <w:t>020</w:t>
      </w:r>
      <w:r w:rsidRPr="007B2004">
        <w:rPr>
          <w:rFonts w:ascii="Times New Roman" w:hAnsi="Times New Roman" w:cs="Times New Roman"/>
          <w:sz w:val="24"/>
          <w:szCs w:val="24"/>
        </w:rPr>
        <w:t>г.</w:t>
      </w:r>
      <w:r w:rsidRPr="008B35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5835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7B2004">
        <w:rPr>
          <w:rFonts w:ascii="Times New Roman" w:hAnsi="Times New Roman" w:cs="Times New Roman"/>
          <w:sz w:val="24"/>
          <w:szCs w:val="24"/>
        </w:rPr>
        <w:t>2.29</w:t>
      </w:r>
      <w:r w:rsidRPr="00765835">
        <w:rPr>
          <w:rFonts w:ascii="Times New Roman" w:hAnsi="Times New Roman" w:cs="Times New Roman"/>
          <w:sz w:val="24"/>
          <w:szCs w:val="24"/>
        </w:rPr>
        <w:t xml:space="preserve"> «Если приложением к распорядительному документу является локальный нормативный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 указываются данные распорядительного документа, которым утвержден документ-приложение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№ 09 от 01.02.2021г «Утверждение паспорта безопасности территории Чеховского сельского поселения»)</w:t>
      </w:r>
      <w:r w:rsidRPr="00765835">
        <w:rPr>
          <w:rFonts w:ascii="Times New Roman" w:hAnsi="Times New Roman" w:cs="Times New Roman"/>
          <w:sz w:val="24"/>
          <w:szCs w:val="24"/>
        </w:rPr>
        <w:t>.</w:t>
      </w:r>
    </w:p>
    <w:p w:rsidR="00C94611" w:rsidRPr="009D7FDD" w:rsidRDefault="009D5455" w:rsidP="009D7FD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FDD">
        <w:rPr>
          <w:rFonts w:ascii="Times New Roman" w:eastAsia="Calibri" w:hAnsi="Times New Roman" w:cs="Times New Roman"/>
          <w:b/>
          <w:sz w:val="24"/>
          <w:szCs w:val="24"/>
        </w:rPr>
        <w:t>Расчеты с поставщиками и подрядчиками.</w:t>
      </w:r>
    </w:p>
    <w:p w:rsidR="009D7FDD" w:rsidRDefault="004249B4" w:rsidP="0042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FD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4611" w:rsidRPr="009D7F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D7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0CA" w:rsidRPr="009D7FDD">
        <w:rPr>
          <w:rFonts w:ascii="Times New Roman" w:eastAsia="Calibri" w:hAnsi="Times New Roman" w:cs="Times New Roman"/>
          <w:sz w:val="24"/>
          <w:szCs w:val="24"/>
        </w:rPr>
        <w:t>План график закупок размещен своевременно</w:t>
      </w:r>
      <w:r w:rsidR="00453C43" w:rsidRPr="009D7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C43" w:rsidRPr="009D7FDD">
        <w:rPr>
          <w:rFonts w:ascii="Times New Roman" w:hAnsi="Times New Roman" w:cs="Times New Roman"/>
          <w:sz w:val="24"/>
          <w:szCs w:val="24"/>
        </w:rPr>
        <w:t>ст. 21 Федерального закона от 05.04.2013 № 44-ФЗ “О контрактной системе в сфере закупок товаров, работ, услуг для обеспечения государственных и муниципальных нужд”</w:t>
      </w:r>
      <w:r w:rsidR="0051603F" w:rsidRPr="009D7FDD">
        <w:rPr>
          <w:rFonts w:ascii="Times New Roman" w:hAnsi="Times New Roman" w:cs="Times New Roman"/>
          <w:sz w:val="24"/>
          <w:szCs w:val="24"/>
        </w:rPr>
        <w:t>.</w:t>
      </w:r>
      <w:r w:rsidR="001821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BEB" w:rsidRDefault="00012BEB" w:rsidP="0042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Администрацией Чеховского муниципального образования допущено нарушение сроков оплаты договора № МО-141\20\17 от 17.03.2020г, заключенного с Нижнеудинским отделением общероссийской общественной организации «ВДПО»; акт выполненных работ № 336 от 17.03.2020г на сумму </w:t>
      </w:r>
      <w:r w:rsidRPr="002C69F3">
        <w:rPr>
          <w:rFonts w:ascii="Times New Roman" w:eastAsia="Calibri" w:hAnsi="Times New Roman" w:cs="Times New Roman"/>
          <w:b/>
          <w:sz w:val="24"/>
          <w:szCs w:val="24"/>
        </w:rPr>
        <w:t>18 948,0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 сроком на 32 календарных дня.</w:t>
      </w:r>
    </w:p>
    <w:p w:rsidR="00012BEB" w:rsidRDefault="00012BEB" w:rsidP="0042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Договор</w:t>
      </w:r>
      <w:r w:rsidR="00F226C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розничной купли-продажи </w:t>
      </w:r>
      <w:r w:rsidR="00F226C1">
        <w:rPr>
          <w:rFonts w:ascii="Times New Roman" w:eastAsia="Calibri" w:hAnsi="Times New Roman" w:cs="Times New Roman"/>
          <w:sz w:val="24"/>
          <w:szCs w:val="24"/>
        </w:rPr>
        <w:t xml:space="preserve">№ 50 от 08.10.2020г, </w:t>
      </w:r>
      <w:r>
        <w:rPr>
          <w:rFonts w:ascii="Times New Roman" w:eastAsia="Calibri" w:hAnsi="Times New Roman" w:cs="Times New Roman"/>
          <w:sz w:val="24"/>
          <w:szCs w:val="24"/>
        </w:rPr>
        <w:t>№ 53 от 20.10.2020г, заключенн</w:t>
      </w:r>
      <w:r w:rsidR="00F226C1">
        <w:rPr>
          <w:rFonts w:ascii="Times New Roman" w:eastAsia="Calibri" w:hAnsi="Times New Roman" w:cs="Times New Roman"/>
          <w:sz w:val="24"/>
          <w:szCs w:val="24"/>
        </w:rPr>
        <w:t>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Администрацией Чеховского муниципального образования с ИП Беседнова на приобретение запасных частей на сумму </w:t>
      </w:r>
      <w:r w:rsidRPr="002C69F3">
        <w:rPr>
          <w:rFonts w:ascii="Times New Roman" w:eastAsia="Calibri" w:hAnsi="Times New Roman" w:cs="Times New Roman"/>
          <w:b/>
          <w:sz w:val="24"/>
          <w:szCs w:val="24"/>
        </w:rPr>
        <w:t>1670,0</w:t>
      </w:r>
      <w:r w:rsidR="00F226C1">
        <w:rPr>
          <w:rFonts w:ascii="Times New Roman" w:eastAsia="Calibri" w:hAnsi="Times New Roman" w:cs="Times New Roman"/>
          <w:sz w:val="24"/>
          <w:szCs w:val="24"/>
        </w:rPr>
        <w:t xml:space="preserve"> рублей и </w:t>
      </w:r>
      <w:r w:rsidR="00F226C1" w:rsidRPr="002C69F3">
        <w:rPr>
          <w:rFonts w:ascii="Times New Roman" w:eastAsia="Calibri" w:hAnsi="Times New Roman" w:cs="Times New Roman"/>
          <w:b/>
          <w:sz w:val="24"/>
          <w:szCs w:val="24"/>
        </w:rPr>
        <w:t>2805,0</w:t>
      </w:r>
      <w:r w:rsidR="00F226C1">
        <w:rPr>
          <w:rFonts w:ascii="Times New Roman" w:eastAsia="Calibri" w:hAnsi="Times New Roman" w:cs="Times New Roman"/>
          <w:sz w:val="24"/>
          <w:szCs w:val="24"/>
        </w:rPr>
        <w:t xml:space="preserve"> руб соответственно не содержит сроков поставки товара, в нарушение ст 506 Гражданского Кодекса Российской Федерации.</w:t>
      </w:r>
    </w:p>
    <w:p w:rsidR="00211584" w:rsidRDefault="00211584" w:rsidP="00211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Администрацией Чеховского муниципального образования допущено нарушение сроков оплаты договора № БД-027\21 от 19.05.2021г, заключенного с ИП Васенев на поставку уличных светодиодных светильников «Томь-Магистраль» в количестве 15 штук на сумму </w:t>
      </w:r>
      <w:r w:rsidRPr="002C69F3">
        <w:rPr>
          <w:rFonts w:ascii="Times New Roman" w:eastAsia="Calibri" w:hAnsi="Times New Roman" w:cs="Times New Roman"/>
          <w:b/>
          <w:sz w:val="24"/>
          <w:szCs w:val="24"/>
        </w:rPr>
        <w:t>70710,0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рублей; переданы 04.06.2021г, оплачены 13.07.2021; сроком на 11 рабочих  дней.</w:t>
      </w:r>
    </w:p>
    <w:p w:rsidR="00012BEB" w:rsidRDefault="00EF4CD9" w:rsidP="0042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Администрацией заключен договор </w:t>
      </w:r>
      <w:r w:rsidR="0061305D">
        <w:rPr>
          <w:rFonts w:ascii="Times New Roman" w:eastAsia="Calibri" w:hAnsi="Times New Roman" w:cs="Times New Roman"/>
          <w:sz w:val="24"/>
          <w:szCs w:val="24"/>
        </w:rPr>
        <w:t xml:space="preserve"> от 15.07.2021г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проведении технического осмотра служебного автомобиля УАЗ </w:t>
      </w:r>
      <w:r w:rsidR="0061305D">
        <w:rPr>
          <w:rFonts w:ascii="Times New Roman" w:eastAsia="Calibri" w:hAnsi="Times New Roman" w:cs="Times New Roman"/>
          <w:sz w:val="24"/>
          <w:szCs w:val="24"/>
        </w:rPr>
        <w:t xml:space="preserve">315195 госномер К946 АЕ 138 </w:t>
      </w:r>
      <w:r>
        <w:rPr>
          <w:rFonts w:ascii="Times New Roman" w:eastAsia="Calibri" w:hAnsi="Times New Roman" w:cs="Times New Roman"/>
          <w:sz w:val="24"/>
          <w:szCs w:val="24"/>
        </w:rPr>
        <w:t>с ИП Федосеев</w:t>
      </w:r>
      <w:r w:rsidR="0061305D">
        <w:rPr>
          <w:rFonts w:ascii="Times New Roman" w:eastAsia="Calibri" w:hAnsi="Times New Roman" w:cs="Times New Roman"/>
          <w:sz w:val="24"/>
          <w:szCs w:val="24"/>
        </w:rPr>
        <w:t xml:space="preserve">. Согласно спецификации к договору стоимость услуги составляет 418,0 рублей.  Счет № 152 от 15.07.2021г и акт выполненных работ № 152 от 15.07.2021г определяет сумму в 950,0 рублей. Оплачено п\п № 548 от 23.07.2021г. Сумма неэффективного использования – </w:t>
      </w:r>
      <w:r w:rsidR="0061305D" w:rsidRPr="0061305D">
        <w:rPr>
          <w:rFonts w:ascii="Times New Roman" w:eastAsia="Calibri" w:hAnsi="Times New Roman" w:cs="Times New Roman"/>
          <w:b/>
          <w:sz w:val="24"/>
          <w:szCs w:val="24"/>
        </w:rPr>
        <w:t>532,0</w:t>
      </w:r>
      <w:r w:rsidR="0061305D">
        <w:rPr>
          <w:rFonts w:ascii="Times New Roman" w:eastAsia="Calibri" w:hAnsi="Times New Roman" w:cs="Times New Roman"/>
          <w:sz w:val="24"/>
          <w:szCs w:val="24"/>
        </w:rPr>
        <w:t xml:space="preserve"> рубля.</w:t>
      </w:r>
    </w:p>
    <w:p w:rsidR="0061305D" w:rsidRDefault="0061305D" w:rsidP="0042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Оплата договора б\н заключенного Администрацией с ООО «Вираж» на приобретение запасных частей (бампер задний, суппорт правый) на сумму </w:t>
      </w:r>
      <w:r w:rsidRPr="002C69F3">
        <w:rPr>
          <w:rFonts w:ascii="Times New Roman" w:eastAsia="Calibri" w:hAnsi="Times New Roman" w:cs="Times New Roman"/>
          <w:b/>
          <w:sz w:val="24"/>
          <w:szCs w:val="24"/>
        </w:rPr>
        <w:t>11724,0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рубля; товарная накладная Р\Н 246 от 25.05.2021г.</w:t>
      </w:r>
      <w:r w:rsidR="002E3A84">
        <w:rPr>
          <w:rFonts w:ascii="Times New Roman" w:eastAsia="Calibri" w:hAnsi="Times New Roman" w:cs="Times New Roman"/>
          <w:sz w:val="24"/>
          <w:szCs w:val="24"/>
        </w:rPr>
        <w:t xml:space="preserve"> проведена с нарушением срока на 11 календарных дней.</w:t>
      </w:r>
    </w:p>
    <w:p w:rsidR="002D18A3" w:rsidRDefault="00B80C41" w:rsidP="00EA7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C41">
        <w:rPr>
          <w:rFonts w:ascii="Times New Roman" w:eastAsia="Calibri" w:hAnsi="Times New Roman" w:cs="Times New Roman"/>
          <w:sz w:val="24"/>
          <w:szCs w:val="24"/>
        </w:rPr>
        <w:t xml:space="preserve">      Согласно муниципальному контракту № 163 от 01.01.2020г заключенному Администрацией Чеховского МО с ООО Иркутскэнергосбыт отпущена и оплачена электрическая энергия для обеспечения функционирования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C41">
        <w:rPr>
          <w:rFonts w:ascii="Times New Roman" w:eastAsia="Calibri" w:hAnsi="Times New Roman" w:cs="Times New Roman"/>
          <w:sz w:val="24"/>
          <w:szCs w:val="24"/>
        </w:rPr>
        <w:t>глубинной скважины по адресу с. Чехово, пер Лесной, 3. Согласно реестру муниципального имущества по данному адресу находится водонапорная башня.</w:t>
      </w:r>
      <w:r w:rsidR="00F454C5">
        <w:rPr>
          <w:rFonts w:ascii="Times New Roman" w:eastAsia="Calibri" w:hAnsi="Times New Roman" w:cs="Times New Roman"/>
          <w:sz w:val="24"/>
          <w:szCs w:val="24"/>
        </w:rPr>
        <w:t xml:space="preserve"> Служебное помещение, указанное</w:t>
      </w:r>
      <w:r w:rsidR="002C69F3">
        <w:rPr>
          <w:rFonts w:ascii="Times New Roman" w:eastAsia="Calibri" w:hAnsi="Times New Roman" w:cs="Times New Roman"/>
          <w:sz w:val="24"/>
          <w:szCs w:val="24"/>
        </w:rPr>
        <w:t xml:space="preserve"> в данном договоре также отсутствует в реестре муниципального имущества.</w:t>
      </w:r>
    </w:p>
    <w:p w:rsidR="00F454C5" w:rsidRPr="00B80C41" w:rsidRDefault="00F454C5" w:rsidP="00EA7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257" w:rsidRDefault="00643BB0" w:rsidP="0097360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3C7">
        <w:rPr>
          <w:rFonts w:ascii="Times New Roman" w:eastAsia="Calibri" w:hAnsi="Times New Roman" w:cs="Times New Roman"/>
          <w:sz w:val="24"/>
          <w:szCs w:val="24"/>
        </w:rPr>
        <w:t>Учет ОС и материальны</w:t>
      </w:r>
      <w:r w:rsidR="001076EF" w:rsidRPr="00DF03C7">
        <w:rPr>
          <w:rFonts w:ascii="Times New Roman" w:eastAsia="Calibri" w:hAnsi="Times New Roman" w:cs="Times New Roman"/>
          <w:sz w:val="24"/>
          <w:szCs w:val="24"/>
        </w:rPr>
        <w:t>х</w:t>
      </w:r>
      <w:r w:rsidRPr="00DF03C7">
        <w:rPr>
          <w:rFonts w:ascii="Times New Roman" w:eastAsia="Calibri" w:hAnsi="Times New Roman" w:cs="Times New Roman"/>
          <w:sz w:val="24"/>
          <w:szCs w:val="24"/>
        </w:rPr>
        <w:t xml:space="preserve"> запасов.</w:t>
      </w:r>
    </w:p>
    <w:p w:rsidR="002E3A84" w:rsidRDefault="002E3A84" w:rsidP="0097360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3A84" w:rsidRDefault="002E3A84" w:rsidP="002E3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Распоряжением Администрации Чеховского муниципального образования № 1-3 от 01.02.2021 «Об утверждении протяженности маршрутов по г. Нижнеудинску» утверждены протяженности маршрутов по г. Нижнеудинску.</w:t>
      </w:r>
    </w:p>
    <w:p w:rsidR="002E3A84" w:rsidRDefault="00BD684E" w:rsidP="001E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E3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Маршрут следования следует указывать более подробно, согласно установленному и </w:t>
      </w:r>
      <w:r w:rsidRPr="00170044">
        <w:rPr>
          <w:rFonts w:ascii="Times New Roman" w:eastAsia="Calibri" w:hAnsi="Times New Roman" w:cs="Times New Roman"/>
          <w:sz w:val="24"/>
          <w:szCs w:val="24"/>
        </w:rPr>
        <w:t>утвержденному перечню маршрутов.</w:t>
      </w:r>
    </w:p>
    <w:p w:rsidR="002E3A84" w:rsidRPr="00B80C41" w:rsidRDefault="002E3A84" w:rsidP="001E6B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80C41" w:rsidRPr="00CB0870">
        <w:rPr>
          <w:rFonts w:ascii="Times New Roman" w:eastAsia="Calibri" w:hAnsi="Times New Roman" w:cs="Times New Roman"/>
          <w:sz w:val="24"/>
          <w:szCs w:val="24"/>
        </w:rPr>
        <w:t xml:space="preserve">В путевых листах служебного автомобиля отсутствует отметка о медицинском осмотре водителя перед выездом в нарушение </w:t>
      </w:r>
      <w:bookmarkStart w:id="0" w:name="h39"/>
      <w:bookmarkEnd w:id="0"/>
      <w:r w:rsidR="00B80C41">
        <w:rPr>
          <w:rFonts w:ascii="Times New Roman" w:hAnsi="Times New Roman" w:cs="Times New Roman"/>
          <w:bCs/>
          <w:sz w:val="24"/>
          <w:szCs w:val="24"/>
        </w:rPr>
        <w:t>Ф</w:t>
      </w:r>
      <w:r w:rsidR="00B80C41" w:rsidRPr="00B10D85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B80C41">
        <w:rPr>
          <w:rFonts w:ascii="Times New Roman" w:hAnsi="Times New Roman" w:cs="Times New Roman"/>
          <w:bCs/>
          <w:sz w:val="24"/>
          <w:szCs w:val="24"/>
        </w:rPr>
        <w:t>ого</w:t>
      </w:r>
      <w:r w:rsidR="00B80C41" w:rsidRPr="00B10D85">
        <w:rPr>
          <w:rFonts w:ascii="Times New Roman" w:hAnsi="Times New Roman" w:cs="Times New Roman"/>
          <w:bCs/>
          <w:sz w:val="24"/>
          <w:szCs w:val="24"/>
        </w:rPr>
        <w:t xml:space="preserve"> закона </w:t>
      </w:r>
      <w:r w:rsidR="00D74476">
        <w:rPr>
          <w:rFonts w:ascii="Times New Roman" w:hAnsi="Times New Roman" w:cs="Times New Roman"/>
          <w:bCs/>
          <w:sz w:val="24"/>
          <w:szCs w:val="24"/>
        </w:rPr>
        <w:t>«О</w:t>
      </w:r>
      <w:r w:rsidR="00B80C41" w:rsidRPr="00B10D85">
        <w:rPr>
          <w:rFonts w:ascii="Times New Roman" w:hAnsi="Times New Roman" w:cs="Times New Roman"/>
          <w:bCs/>
          <w:sz w:val="24"/>
          <w:szCs w:val="24"/>
        </w:rPr>
        <w:t xml:space="preserve"> безопасности дорожного движения</w:t>
      </w:r>
      <w:r w:rsidR="00D74476">
        <w:rPr>
          <w:rFonts w:ascii="Times New Roman" w:hAnsi="Times New Roman" w:cs="Times New Roman"/>
          <w:bCs/>
          <w:sz w:val="24"/>
          <w:szCs w:val="24"/>
        </w:rPr>
        <w:t>»</w:t>
      </w:r>
      <w:r w:rsidR="00B80C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80C41">
        <w:rPr>
          <w:rFonts w:ascii="Times New Roman" w:hAnsi="Times New Roman" w:cs="Times New Roman"/>
          <w:sz w:val="24"/>
          <w:szCs w:val="24"/>
        </w:rPr>
        <w:t>10 декабря 1995 года</w:t>
      </w:r>
      <w:r w:rsidR="00B80C41" w:rsidRPr="00B10D85">
        <w:rPr>
          <w:rFonts w:ascii="Times New Roman" w:hAnsi="Times New Roman" w:cs="Times New Roman"/>
          <w:sz w:val="24"/>
          <w:szCs w:val="24"/>
        </w:rPr>
        <w:t xml:space="preserve"> </w:t>
      </w:r>
      <w:r w:rsidR="00B80C41">
        <w:rPr>
          <w:rFonts w:ascii="Times New Roman" w:hAnsi="Times New Roman" w:cs="Times New Roman"/>
          <w:sz w:val="24"/>
          <w:szCs w:val="24"/>
        </w:rPr>
        <w:t xml:space="preserve">N 196 ФЗ и </w:t>
      </w:r>
      <w:r w:rsidR="00B80C41" w:rsidRPr="00CB0870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B80C41">
        <w:rPr>
          <w:rFonts w:ascii="Times New Roman" w:hAnsi="Times New Roman" w:cs="Times New Roman"/>
          <w:sz w:val="24"/>
          <w:szCs w:val="24"/>
        </w:rPr>
        <w:t>М</w:t>
      </w:r>
      <w:r w:rsidR="00B80C41" w:rsidRPr="00CB0870">
        <w:rPr>
          <w:rFonts w:ascii="Times New Roman" w:hAnsi="Times New Roman" w:cs="Times New Roman"/>
          <w:sz w:val="24"/>
          <w:szCs w:val="24"/>
        </w:rPr>
        <w:t xml:space="preserve">инистерства здравоохранения </w:t>
      </w:r>
      <w:r w:rsidR="00B80C41">
        <w:rPr>
          <w:rFonts w:ascii="Times New Roman" w:hAnsi="Times New Roman" w:cs="Times New Roman"/>
          <w:sz w:val="24"/>
          <w:szCs w:val="24"/>
        </w:rPr>
        <w:t>Р</w:t>
      </w:r>
      <w:r w:rsidR="00B80C41" w:rsidRPr="00CB087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80C41">
        <w:rPr>
          <w:rFonts w:ascii="Times New Roman" w:hAnsi="Times New Roman" w:cs="Times New Roman"/>
          <w:sz w:val="24"/>
          <w:szCs w:val="24"/>
        </w:rPr>
        <w:t>Ф</w:t>
      </w:r>
      <w:r w:rsidR="00B80C41" w:rsidRPr="00CB0870">
        <w:rPr>
          <w:rFonts w:ascii="Times New Roman" w:hAnsi="Times New Roman" w:cs="Times New Roman"/>
          <w:sz w:val="24"/>
          <w:szCs w:val="24"/>
        </w:rPr>
        <w:t xml:space="preserve">едерации от 15 декабря 2014 г. </w:t>
      </w:r>
      <w:r w:rsidR="00B80C41">
        <w:rPr>
          <w:rFonts w:ascii="Times New Roman" w:hAnsi="Times New Roman" w:cs="Times New Roman"/>
          <w:sz w:val="24"/>
          <w:szCs w:val="24"/>
        </w:rPr>
        <w:t>п</w:t>
      </w:r>
      <w:r w:rsidR="00B80C41" w:rsidRPr="00CB0870">
        <w:rPr>
          <w:rFonts w:ascii="Times New Roman" w:hAnsi="Times New Roman" w:cs="Times New Roman"/>
          <w:sz w:val="24"/>
          <w:szCs w:val="24"/>
        </w:rPr>
        <w:t xml:space="preserve"> 835н </w:t>
      </w:r>
      <w:r w:rsidR="00D74476">
        <w:rPr>
          <w:rFonts w:ascii="Times New Roman" w:hAnsi="Times New Roman" w:cs="Times New Roman"/>
          <w:sz w:val="24"/>
          <w:szCs w:val="24"/>
        </w:rPr>
        <w:t>«О</w:t>
      </w:r>
      <w:r w:rsidR="00B80C41" w:rsidRPr="00CB0870">
        <w:rPr>
          <w:rFonts w:ascii="Times New Roman" w:hAnsi="Times New Roman" w:cs="Times New Roman"/>
          <w:sz w:val="24"/>
          <w:szCs w:val="24"/>
        </w:rPr>
        <w:t>б утверждении порядка проведения предсменных, предрейсовых и послесменных, послерейсовых медицинских осмотров</w:t>
      </w:r>
      <w:r w:rsidR="00D74476">
        <w:rPr>
          <w:rFonts w:ascii="Times New Roman" w:hAnsi="Times New Roman" w:cs="Times New Roman"/>
          <w:sz w:val="24"/>
          <w:szCs w:val="24"/>
        </w:rPr>
        <w:t>»</w:t>
      </w:r>
      <w:r w:rsidR="00B80C41">
        <w:rPr>
          <w:rFonts w:ascii="Times New Roman" w:hAnsi="Times New Roman" w:cs="Times New Roman"/>
          <w:sz w:val="24"/>
          <w:szCs w:val="24"/>
        </w:rPr>
        <w:t>.</w:t>
      </w:r>
    </w:p>
    <w:p w:rsidR="002E3A84" w:rsidRDefault="002E3A84" w:rsidP="001E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Имеет место факт заправки </w:t>
      </w:r>
      <w:r w:rsidR="006A57A4">
        <w:rPr>
          <w:rFonts w:ascii="Times New Roman" w:eastAsia="Calibri" w:hAnsi="Times New Roman" w:cs="Times New Roman"/>
          <w:sz w:val="24"/>
          <w:szCs w:val="24"/>
        </w:rPr>
        <w:t xml:space="preserve">служебного автомобиля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ГСМ за наличный расчет 09.01.2020г на сумму </w:t>
      </w:r>
      <w:r w:rsidRPr="002C69F3">
        <w:rPr>
          <w:rFonts w:ascii="Times New Roman" w:eastAsia="Calibri" w:hAnsi="Times New Roman" w:cs="Times New Roman"/>
          <w:b/>
          <w:sz w:val="24"/>
          <w:szCs w:val="24"/>
        </w:rPr>
        <w:t>1266,0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4E41DB" w:rsidRDefault="002C69F3" w:rsidP="00AD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Согласно заправочной ведомости заправка служебного автомобиля произведена 5 марта 2020 года в 19.05 часов, в путевом листе время возвращения в гараж указано 15.00 часов. 15 марта 2020 года заправка произведена в 16.51 часа, время возвращения в гараж 15.00 (исправлено от руки). Аналогичная ситуация  сложилась на 16 февраля 2021 года: заправка в 17.20, возвращение в гараж в 15.00 часов. Следует сделать вывод либо о некорректном заполнении путевых листов, либо использования служебного автомобиля в личных целях неопределенным кругом лиц. Сумма </w:t>
      </w:r>
      <w:r w:rsidRPr="002C69F3">
        <w:rPr>
          <w:rFonts w:ascii="Times New Roman" w:eastAsia="Calibri" w:hAnsi="Times New Roman" w:cs="Times New Roman"/>
          <w:b/>
          <w:sz w:val="24"/>
          <w:szCs w:val="24"/>
        </w:rPr>
        <w:t>неэффективного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бюджетных средств составила </w:t>
      </w:r>
      <w:r w:rsidRPr="002C69F3">
        <w:rPr>
          <w:rFonts w:ascii="Times New Roman" w:eastAsia="Calibri" w:hAnsi="Times New Roman" w:cs="Times New Roman"/>
          <w:b/>
          <w:sz w:val="24"/>
          <w:szCs w:val="24"/>
        </w:rPr>
        <w:t>2587,89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AD47A3" w:rsidRDefault="00996086" w:rsidP="00AD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F4484" w:rsidRPr="00F3427A">
        <w:rPr>
          <w:rFonts w:ascii="Times New Roman" w:eastAsia="Calibri" w:hAnsi="Times New Roman" w:cs="Times New Roman"/>
          <w:sz w:val="24"/>
          <w:szCs w:val="24"/>
        </w:rPr>
        <w:t xml:space="preserve">Автомобиль АРС-14 (ЗИЛ 131), переданный в муниципальную собственность </w:t>
      </w:r>
      <w:r w:rsidR="00F3427A">
        <w:rPr>
          <w:rFonts w:ascii="Times New Roman" w:eastAsia="Calibri" w:hAnsi="Times New Roman" w:cs="Times New Roman"/>
          <w:sz w:val="24"/>
          <w:szCs w:val="24"/>
        </w:rPr>
        <w:t>Ч</w:t>
      </w:r>
      <w:r w:rsidR="006F4484" w:rsidRPr="00F3427A">
        <w:rPr>
          <w:rFonts w:ascii="Times New Roman" w:eastAsia="Calibri" w:hAnsi="Times New Roman" w:cs="Times New Roman"/>
          <w:sz w:val="24"/>
          <w:szCs w:val="24"/>
        </w:rPr>
        <w:t>еховского МО из государственной собственности Иркутской области</w:t>
      </w:r>
      <w:r w:rsidR="00F3427A" w:rsidRPr="00F3427A">
        <w:rPr>
          <w:rFonts w:ascii="Times New Roman" w:eastAsia="Calibri" w:hAnsi="Times New Roman" w:cs="Times New Roman"/>
          <w:sz w:val="24"/>
          <w:szCs w:val="24"/>
        </w:rPr>
        <w:t xml:space="preserve"> по акту № 1250\п от 13.09.2013г не включен в реестр муниципального имущества.</w:t>
      </w:r>
      <w:r w:rsidR="007B429B">
        <w:rPr>
          <w:rFonts w:ascii="Times New Roman" w:eastAsia="Calibri" w:hAnsi="Times New Roman" w:cs="Times New Roman"/>
          <w:sz w:val="24"/>
          <w:szCs w:val="24"/>
        </w:rPr>
        <w:t xml:space="preserve"> Балансовая стоимость АРС-14 составляет 760000,0 и относится к 5 амортизационной группе, подгруппе «Машины и оборудование»</w:t>
      </w:r>
      <w:r w:rsidR="006C2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429B">
        <w:rPr>
          <w:rFonts w:ascii="Times New Roman" w:eastAsia="Calibri" w:hAnsi="Times New Roman" w:cs="Times New Roman"/>
          <w:sz w:val="24"/>
          <w:szCs w:val="24"/>
        </w:rPr>
        <w:t>Имущество со сроком</w:t>
      </w:r>
      <w:r w:rsidR="007B429B" w:rsidRPr="007B4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429B">
        <w:rPr>
          <w:rFonts w:ascii="Times New Roman" w:eastAsia="Calibri" w:hAnsi="Times New Roman" w:cs="Times New Roman"/>
          <w:sz w:val="24"/>
          <w:szCs w:val="24"/>
        </w:rPr>
        <w:t xml:space="preserve">полезного использования свыше 7 лет до 10 лет включительно. Неверно определен размер </w:t>
      </w:r>
      <w:r w:rsidR="00AC5D64">
        <w:rPr>
          <w:rFonts w:ascii="Times New Roman" w:eastAsia="Calibri" w:hAnsi="Times New Roman" w:cs="Times New Roman"/>
          <w:sz w:val="24"/>
          <w:szCs w:val="24"/>
        </w:rPr>
        <w:t>амортизационных</w:t>
      </w:r>
      <w:r w:rsidR="007B429B">
        <w:rPr>
          <w:rFonts w:ascii="Times New Roman" w:eastAsia="Calibri" w:hAnsi="Times New Roman" w:cs="Times New Roman"/>
          <w:sz w:val="24"/>
          <w:szCs w:val="24"/>
        </w:rPr>
        <w:t xml:space="preserve"> отчислений в сумме 52,78 рублей. Следовало: 760000*(1/120*100%)= 6308,0 рублей.</w:t>
      </w:r>
    </w:p>
    <w:p w:rsidR="007B429B" w:rsidRPr="00F3427A" w:rsidRDefault="007B429B" w:rsidP="00AD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0E2318" w:rsidRDefault="000F06AB" w:rsidP="00AD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Не представлены правоустанавливающие документы на земельные участки.</w:t>
      </w:r>
    </w:p>
    <w:p w:rsidR="00DD78C8" w:rsidRPr="00AD47A3" w:rsidRDefault="00DD78C8" w:rsidP="00AD4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1AC" w:rsidRPr="00AD47A3" w:rsidRDefault="004249B4" w:rsidP="00105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dst100078"/>
      <w:bookmarkEnd w:id="1"/>
      <w:r w:rsidRPr="00AD47A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B6C70" w:rsidRPr="00AD47A3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743C83" w:rsidRPr="00AD47A3" w:rsidRDefault="00105AB3" w:rsidP="00D42E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7A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D143F" w:rsidRPr="00AD47A3">
        <w:rPr>
          <w:rFonts w:ascii="Times New Roman" w:eastAsia="Calibri" w:hAnsi="Times New Roman" w:cs="Times New Roman"/>
          <w:sz w:val="24"/>
          <w:szCs w:val="24"/>
        </w:rPr>
        <w:t xml:space="preserve">   В ходе проверки установлено нарушений на сумму: </w:t>
      </w:r>
      <w:r w:rsidR="00DD0EDA" w:rsidRPr="00AD47A3">
        <w:rPr>
          <w:rFonts w:ascii="Times New Roman" w:eastAsia="Calibri" w:hAnsi="Times New Roman" w:cs="Times New Roman"/>
          <w:sz w:val="24"/>
          <w:szCs w:val="24"/>
        </w:rPr>
        <w:t>154,6</w:t>
      </w:r>
      <w:r w:rsidR="003D143F" w:rsidRPr="00AD47A3">
        <w:rPr>
          <w:rFonts w:ascii="Times New Roman" w:eastAsia="Calibri" w:hAnsi="Times New Roman" w:cs="Times New Roman"/>
          <w:sz w:val="24"/>
          <w:szCs w:val="24"/>
        </w:rPr>
        <w:t xml:space="preserve"> тыс рублей</w:t>
      </w:r>
      <w:r w:rsidR="001315AC" w:rsidRPr="00AD47A3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47386E" w:rsidRDefault="0047386E" w:rsidP="002B50E5">
      <w:pPr>
        <w:spacing w:after="0" w:line="261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Установленный фонд оплаты труда в штатном расписании администрации Чеховского муниципального образования превышает утвержденные ассигнования на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соответствующий период в части субвенций, направленных на осуществление полномочий военно-учетного стола.</w:t>
      </w:r>
    </w:p>
    <w:p w:rsidR="0047386E" w:rsidRDefault="0047386E" w:rsidP="002B50E5">
      <w:pPr>
        <w:spacing w:after="0" w:line="261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Установлено превышение фонда оплаты труда по вспомогательному персоналу в размере </w:t>
      </w:r>
      <w:r w:rsidR="00D74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EDA">
        <w:rPr>
          <w:rFonts w:ascii="Times New Roman" w:eastAsia="Calibri" w:hAnsi="Times New Roman" w:cs="Times New Roman"/>
          <w:b/>
          <w:sz w:val="24"/>
          <w:szCs w:val="24"/>
        </w:rPr>
        <w:t>44,3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 рублей.</w:t>
      </w:r>
    </w:p>
    <w:p w:rsidR="0047386E" w:rsidRDefault="0047386E" w:rsidP="002B50E5">
      <w:pPr>
        <w:spacing w:after="0" w:line="261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Перечисление заработной платы следует проводить в соответствии </w:t>
      </w:r>
      <w:r w:rsidRPr="0047386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47386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"О персональных данных" от 27.07.2006 N 152-ФЗ . </w:t>
      </w:r>
    </w:p>
    <w:p w:rsidR="00D74476" w:rsidRDefault="00D74476" w:rsidP="002B50E5">
      <w:pPr>
        <w:spacing w:after="0" w:line="261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Отсутствие предсменного медицинского осмотра водителя служебного автомобиля администрации Чеховского муниципального образования</w:t>
      </w:r>
      <w:r w:rsidRPr="00D74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0870">
        <w:rPr>
          <w:rFonts w:ascii="Times New Roman" w:eastAsia="Calibri" w:hAnsi="Times New Roman" w:cs="Times New Roman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B10D85">
        <w:rPr>
          <w:rFonts w:ascii="Times New Roman" w:hAnsi="Times New Roman" w:cs="Times New Roman"/>
          <w:bCs/>
          <w:sz w:val="24"/>
          <w:szCs w:val="24"/>
        </w:rPr>
        <w:t>едеральн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B10D85">
        <w:rPr>
          <w:rFonts w:ascii="Times New Roman" w:hAnsi="Times New Roman" w:cs="Times New Roman"/>
          <w:bCs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B10D85">
        <w:rPr>
          <w:rFonts w:ascii="Times New Roman" w:hAnsi="Times New Roman" w:cs="Times New Roman"/>
          <w:bCs/>
          <w:sz w:val="24"/>
          <w:szCs w:val="24"/>
        </w:rPr>
        <w:t xml:space="preserve"> безопасности дорожного движения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10 декабря 1995 года</w:t>
      </w:r>
      <w:r w:rsidRPr="00B10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 196 ФЗ и </w:t>
      </w:r>
      <w:r w:rsidRPr="00CB0870">
        <w:rPr>
          <w:rFonts w:ascii="Times New Roman" w:hAnsi="Times New Roman" w:cs="Times New Roman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B0870">
        <w:rPr>
          <w:rFonts w:ascii="Times New Roman" w:hAnsi="Times New Roman" w:cs="Times New Roman"/>
          <w:sz w:val="24"/>
          <w:szCs w:val="24"/>
        </w:rPr>
        <w:t xml:space="preserve">инистерства здравоохранения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B0870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B0870">
        <w:rPr>
          <w:rFonts w:ascii="Times New Roman" w:hAnsi="Times New Roman" w:cs="Times New Roman"/>
          <w:sz w:val="24"/>
          <w:szCs w:val="24"/>
        </w:rPr>
        <w:t xml:space="preserve">едерации от 15 декабря 2014 г.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0870">
        <w:rPr>
          <w:rFonts w:ascii="Times New Roman" w:hAnsi="Times New Roman" w:cs="Times New Roman"/>
          <w:sz w:val="24"/>
          <w:szCs w:val="24"/>
        </w:rPr>
        <w:t xml:space="preserve"> 835н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CB0870">
        <w:rPr>
          <w:rFonts w:ascii="Times New Roman" w:hAnsi="Times New Roman" w:cs="Times New Roman"/>
          <w:sz w:val="24"/>
          <w:szCs w:val="24"/>
        </w:rPr>
        <w:t>б утверждении порядка проведения предсменных, предрейсовых и послесменных, послерейсовых медицинских осмотров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74476" w:rsidRDefault="00D74476" w:rsidP="002B50E5">
      <w:pPr>
        <w:spacing w:after="0" w:line="261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0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Нарушение сроков оплаты муниципальных контрактов и договоров – </w:t>
      </w:r>
      <w:r w:rsidRPr="00DD0EDA">
        <w:rPr>
          <w:rFonts w:ascii="Times New Roman" w:hAnsi="Times New Roman" w:cs="Times New Roman"/>
          <w:b/>
          <w:sz w:val="24"/>
          <w:szCs w:val="24"/>
        </w:rPr>
        <w:t>101382,0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0EDA">
        <w:rPr>
          <w:rFonts w:ascii="Times New Roman" w:hAnsi="Times New Roman" w:cs="Times New Roman"/>
          <w:sz w:val="24"/>
          <w:szCs w:val="24"/>
        </w:rPr>
        <w:t xml:space="preserve"> ст 34 Закона № 44-ФЗ.</w:t>
      </w:r>
    </w:p>
    <w:p w:rsidR="00DD0EDA" w:rsidRPr="0047386E" w:rsidRDefault="00DD0EDA" w:rsidP="00DD0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Отсутствие существенных условий договора (срок поставки) – </w:t>
      </w:r>
      <w:r w:rsidRPr="00DD0EDA">
        <w:rPr>
          <w:rFonts w:ascii="Times New Roman" w:hAnsi="Times New Roman" w:cs="Times New Roman"/>
          <w:b/>
          <w:sz w:val="24"/>
          <w:szCs w:val="24"/>
        </w:rPr>
        <w:t>4475,0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D0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нарушение ст 506 Гражданского Кодекса Российской Федерации.</w:t>
      </w:r>
    </w:p>
    <w:p w:rsidR="002B50E5" w:rsidRDefault="00FC0170" w:rsidP="002B50E5">
      <w:pPr>
        <w:spacing w:after="0" w:line="26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6DE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249B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B6DE7">
        <w:rPr>
          <w:rFonts w:ascii="Times New Roman" w:eastAsia="Calibri" w:hAnsi="Times New Roman" w:cs="Times New Roman"/>
          <w:sz w:val="24"/>
          <w:szCs w:val="24"/>
        </w:rPr>
        <w:t xml:space="preserve">В нарушение ст.34 Бюджетного Кодекса Российской Федерации (нарушение принципа эффективности и результативности использования бюджетных средств) израсходованы средства в сумме </w:t>
      </w:r>
      <w:r w:rsidR="0047386E">
        <w:rPr>
          <w:rFonts w:ascii="Times New Roman" w:eastAsia="Calibri" w:hAnsi="Times New Roman" w:cs="Times New Roman"/>
          <w:b/>
          <w:sz w:val="24"/>
          <w:szCs w:val="24"/>
        </w:rPr>
        <w:t>4385,89</w:t>
      </w:r>
      <w:r w:rsidRPr="00DB6D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1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86E">
        <w:rPr>
          <w:rFonts w:ascii="Times New Roman" w:eastAsia="Calibri" w:hAnsi="Times New Roman" w:cs="Times New Roman"/>
          <w:sz w:val="24"/>
          <w:szCs w:val="24"/>
        </w:rPr>
        <w:t>(разница между спецификацией и оплатой</w:t>
      </w:r>
      <w:r w:rsidR="00D74476">
        <w:rPr>
          <w:rFonts w:ascii="Times New Roman" w:eastAsia="Calibri" w:hAnsi="Times New Roman" w:cs="Times New Roman"/>
          <w:sz w:val="24"/>
          <w:szCs w:val="24"/>
        </w:rPr>
        <w:t xml:space="preserve"> договора по техническому осмотру служебного автомобиля</w:t>
      </w:r>
      <w:r w:rsidR="0047386E">
        <w:rPr>
          <w:rFonts w:ascii="Times New Roman" w:eastAsia="Calibri" w:hAnsi="Times New Roman" w:cs="Times New Roman"/>
          <w:sz w:val="24"/>
          <w:szCs w:val="24"/>
        </w:rPr>
        <w:t xml:space="preserve"> -532,0 рубля; 1266,0 рублей – оплата ГСМ за наличный расчет</w:t>
      </w:r>
      <w:r w:rsidR="002B50E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74476">
        <w:rPr>
          <w:rFonts w:ascii="Times New Roman" w:eastAsia="Times New Roman" w:hAnsi="Times New Roman" w:cs="Times New Roman"/>
          <w:sz w:val="24"/>
          <w:szCs w:val="24"/>
        </w:rPr>
        <w:t>2587,89 заправка служебного автомобиля за пределами времени движения, отраженного в путевом листе)</w:t>
      </w:r>
      <w:r w:rsidR="002B5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1E90" w:rsidRPr="00FD1A21" w:rsidRDefault="002B50E5" w:rsidP="002B50E5">
      <w:pPr>
        <w:spacing w:after="0" w:line="26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74476">
        <w:rPr>
          <w:rFonts w:ascii="Times New Roman" w:eastAsia="Times New Roman" w:hAnsi="Times New Roman" w:cs="Times New Roman"/>
          <w:sz w:val="24"/>
          <w:szCs w:val="24"/>
        </w:rPr>
        <w:t>Привести в соответствие наименования недвижимого имущества в муниципальных контрактах и реестре муниципального имущества.</w:t>
      </w:r>
    </w:p>
    <w:p w:rsidR="003F6FD9" w:rsidRPr="003F6FD9" w:rsidRDefault="003F6FD9" w:rsidP="002E5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D0E" w:rsidRDefault="00776D0E" w:rsidP="002D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 инспектор в аппарате КСП</w:t>
      </w:r>
    </w:p>
    <w:p w:rsidR="00B50AAA" w:rsidRPr="00ED7DE9" w:rsidRDefault="001B6C70" w:rsidP="002D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E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B50AAA" w:rsidRPr="00ED7DE9" w:rsidRDefault="001B6C70" w:rsidP="002D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E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4B21B5" w:rsidRPr="00DA24D8" w:rsidRDefault="001B6C70" w:rsidP="00DA2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E9">
        <w:rPr>
          <w:rFonts w:ascii="Times New Roman" w:eastAsia="Calibri" w:hAnsi="Times New Roman" w:cs="Times New Roman"/>
          <w:sz w:val="24"/>
          <w:szCs w:val="24"/>
        </w:rPr>
        <w:t xml:space="preserve">«Нижнеудинский район»                                                           </w:t>
      </w:r>
      <w:r w:rsidR="00FE011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776D0E">
        <w:rPr>
          <w:rFonts w:ascii="Times New Roman" w:eastAsia="Calibri" w:hAnsi="Times New Roman" w:cs="Times New Roman"/>
          <w:sz w:val="24"/>
          <w:szCs w:val="24"/>
        </w:rPr>
        <w:t>А.М. Галли</w:t>
      </w:r>
      <w:bookmarkStart w:id="2" w:name="_GoBack"/>
      <w:bookmarkEnd w:id="2"/>
    </w:p>
    <w:p w:rsidR="00445B1F" w:rsidRDefault="00445B1F" w:rsidP="002D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5B1F" w:rsidRPr="00FE0111" w:rsidRDefault="00FE0111" w:rsidP="00FE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111">
        <w:rPr>
          <w:rFonts w:ascii="Times New Roman" w:eastAsia="Times New Roman" w:hAnsi="Times New Roman" w:cs="Times New Roman"/>
          <w:sz w:val="24"/>
          <w:szCs w:val="24"/>
        </w:rPr>
        <w:t>Ознакомлен:</w:t>
      </w:r>
    </w:p>
    <w:p w:rsidR="00445B1F" w:rsidRPr="00FE0111" w:rsidRDefault="00FE0111" w:rsidP="00FE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11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AE396F">
        <w:rPr>
          <w:rFonts w:ascii="Times New Roman" w:eastAsia="Times New Roman" w:hAnsi="Times New Roman" w:cs="Times New Roman"/>
          <w:sz w:val="24"/>
          <w:szCs w:val="24"/>
        </w:rPr>
        <w:t>Чеховского</w:t>
      </w:r>
      <w:r w:rsidRPr="00FE0111">
        <w:rPr>
          <w:rFonts w:ascii="Times New Roman" w:eastAsia="Times New Roman" w:hAnsi="Times New Roman" w:cs="Times New Roman"/>
          <w:sz w:val="24"/>
          <w:szCs w:val="24"/>
        </w:rPr>
        <w:t xml:space="preserve"> МО                                 </w:t>
      </w:r>
      <w:r w:rsidR="004744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E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C4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01C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C4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4FA3">
        <w:rPr>
          <w:rFonts w:ascii="Times New Roman" w:eastAsia="Times New Roman" w:hAnsi="Times New Roman" w:cs="Times New Roman"/>
          <w:sz w:val="24"/>
          <w:szCs w:val="24"/>
        </w:rPr>
        <w:t>Н.Л. Горбатков</w:t>
      </w:r>
    </w:p>
    <w:p w:rsidR="008D6D78" w:rsidRDefault="008D6D78" w:rsidP="008D6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D6D78" w:rsidSect="00F3051F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C9" w:rsidRDefault="009F3BC9" w:rsidP="0030525B">
      <w:pPr>
        <w:spacing w:after="0" w:line="240" w:lineRule="auto"/>
      </w:pPr>
      <w:r>
        <w:separator/>
      </w:r>
    </w:p>
  </w:endnote>
  <w:endnote w:type="continuationSeparator" w:id="1">
    <w:p w:rsidR="009F3BC9" w:rsidRDefault="009F3BC9" w:rsidP="0030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C9" w:rsidRDefault="009F3BC9" w:rsidP="0030525B">
      <w:pPr>
        <w:spacing w:after="0" w:line="240" w:lineRule="auto"/>
      </w:pPr>
      <w:r>
        <w:separator/>
      </w:r>
    </w:p>
  </w:footnote>
  <w:footnote w:type="continuationSeparator" w:id="1">
    <w:p w:rsidR="009F3BC9" w:rsidRDefault="009F3BC9" w:rsidP="0030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42443"/>
      <w:docPartObj>
        <w:docPartGallery w:val="Page Numbers (Top of Page)"/>
        <w:docPartUnique/>
      </w:docPartObj>
    </w:sdtPr>
    <w:sdtContent>
      <w:p w:rsidR="00D74476" w:rsidRDefault="0085260A">
        <w:pPr>
          <w:pStyle w:val="a4"/>
          <w:jc w:val="right"/>
        </w:pPr>
        <w:fldSimple w:instr="PAGE   \* MERGEFORMAT">
          <w:r w:rsidR="00AC5D64">
            <w:rPr>
              <w:noProof/>
            </w:rPr>
            <w:t>6</w:t>
          </w:r>
        </w:fldSimple>
      </w:p>
    </w:sdtContent>
  </w:sdt>
  <w:p w:rsidR="00D74476" w:rsidRDefault="00D744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B31"/>
    <w:multiLevelType w:val="hybridMultilevel"/>
    <w:tmpl w:val="154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D01E9"/>
    <w:multiLevelType w:val="hybridMultilevel"/>
    <w:tmpl w:val="EAC882F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AAA"/>
    <w:rsid w:val="000001CE"/>
    <w:rsid w:val="00001392"/>
    <w:rsid w:val="000016C2"/>
    <w:rsid w:val="00002151"/>
    <w:rsid w:val="000037D7"/>
    <w:rsid w:val="00003A62"/>
    <w:rsid w:val="00003E5E"/>
    <w:rsid w:val="00004C1F"/>
    <w:rsid w:val="0000501E"/>
    <w:rsid w:val="00005DEE"/>
    <w:rsid w:val="0000641B"/>
    <w:rsid w:val="00006BDC"/>
    <w:rsid w:val="00007479"/>
    <w:rsid w:val="00007B7E"/>
    <w:rsid w:val="00007E8D"/>
    <w:rsid w:val="00010812"/>
    <w:rsid w:val="00010A1B"/>
    <w:rsid w:val="0001224F"/>
    <w:rsid w:val="00012BEB"/>
    <w:rsid w:val="00014768"/>
    <w:rsid w:val="00014B50"/>
    <w:rsid w:val="00015A07"/>
    <w:rsid w:val="00015AE7"/>
    <w:rsid w:val="00017C53"/>
    <w:rsid w:val="00017D4A"/>
    <w:rsid w:val="00020D42"/>
    <w:rsid w:val="000210E8"/>
    <w:rsid w:val="000215C5"/>
    <w:rsid w:val="00021A02"/>
    <w:rsid w:val="00021D85"/>
    <w:rsid w:val="00022507"/>
    <w:rsid w:val="0002283B"/>
    <w:rsid w:val="00022F04"/>
    <w:rsid w:val="0002380C"/>
    <w:rsid w:val="00023A2A"/>
    <w:rsid w:val="00023C90"/>
    <w:rsid w:val="00024EE0"/>
    <w:rsid w:val="0002595B"/>
    <w:rsid w:val="00026499"/>
    <w:rsid w:val="00026C9E"/>
    <w:rsid w:val="000274D5"/>
    <w:rsid w:val="00030AFE"/>
    <w:rsid w:val="00030BCA"/>
    <w:rsid w:val="00030FB1"/>
    <w:rsid w:val="00031333"/>
    <w:rsid w:val="000329B1"/>
    <w:rsid w:val="000329BC"/>
    <w:rsid w:val="00032B59"/>
    <w:rsid w:val="00035178"/>
    <w:rsid w:val="0003612E"/>
    <w:rsid w:val="000365E3"/>
    <w:rsid w:val="00037660"/>
    <w:rsid w:val="00040AB8"/>
    <w:rsid w:val="00040C11"/>
    <w:rsid w:val="0004198E"/>
    <w:rsid w:val="00041C8E"/>
    <w:rsid w:val="00042783"/>
    <w:rsid w:val="00043B23"/>
    <w:rsid w:val="0004428E"/>
    <w:rsid w:val="0004459B"/>
    <w:rsid w:val="00044C3B"/>
    <w:rsid w:val="000462CE"/>
    <w:rsid w:val="00046B63"/>
    <w:rsid w:val="000478C8"/>
    <w:rsid w:val="00047F74"/>
    <w:rsid w:val="000500FC"/>
    <w:rsid w:val="000503E5"/>
    <w:rsid w:val="00050CD5"/>
    <w:rsid w:val="00050FEF"/>
    <w:rsid w:val="00052C32"/>
    <w:rsid w:val="000531B3"/>
    <w:rsid w:val="00054183"/>
    <w:rsid w:val="00055990"/>
    <w:rsid w:val="00056311"/>
    <w:rsid w:val="000565A6"/>
    <w:rsid w:val="000569F3"/>
    <w:rsid w:val="00057571"/>
    <w:rsid w:val="00057848"/>
    <w:rsid w:val="0006024C"/>
    <w:rsid w:val="00060E2F"/>
    <w:rsid w:val="00060E75"/>
    <w:rsid w:val="000613C3"/>
    <w:rsid w:val="00061DC9"/>
    <w:rsid w:val="00062514"/>
    <w:rsid w:val="00063637"/>
    <w:rsid w:val="00063C93"/>
    <w:rsid w:val="000653DE"/>
    <w:rsid w:val="00066747"/>
    <w:rsid w:val="000667A8"/>
    <w:rsid w:val="000667FF"/>
    <w:rsid w:val="000678FE"/>
    <w:rsid w:val="00070684"/>
    <w:rsid w:val="000706CC"/>
    <w:rsid w:val="000730E8"/>
    <w:rsid w:val="00073449"/>
    <w:rsid w:val="00074125"/>
    <w:rsid w:val="000752A4"/>
    <w:rsid w:val="00075C16"/>
    <w:rsid w:val="00076364"/>
    <w:rsid w:val="000770DE"/>
    <w:rsid w:val="00077731"/>
    <w:rsid w:val="000800E3"/>
    <w:rsid w:val="000813A2"/>
    <w:rsid w:val="000823D8"/>
    <w:rsid w:val="00082CE9"/>
    <w:rsid w:val="00084CA7"/>
    <w:rsid w:val="00084DFF"/>
    <w:rsid w:val="000857E1"/>
    <w:rsid w:val="00085AB5"/>
    <w:rsid w:val="000865B4"/>
    <w:rsid w:val="0008723B"/>
    <w:rsid w:val="000875AF"/>
    <w:rsid w:val="000902B3"/>
    <w:rsid w:val="000926D4"/>
    <w:rsid w:val="00092700"/>
    <w:rsid w:val="00092744"/>
    <w:rsid w:val="000956B6"/>
    <w:rsid w:val="00096707"/>
    <w:rsid w:val="00096E72"/>
    <w:rsid w:val="000A1348"/>
    <w:rsid w:val="000A1B0C"/>
    <w:rsid w:val="000A1D17"/>
    <w:rsid w:val="000A2C47"/>
    <w:rsid w:val="000A33BC"/>
    <w:rsid w:val="000A4534"/>
    <w:rsid w:val="000A45E9"/>
    <w:rsid w:val="000A4A3D"/>
    <w:rsid w:val="000A4C37"/>
    <w:rsid w:val="000A5A97"/>
    <w:rsid w:val="000A5BFE"/>
    <w:rsid w:val="000A79A9"/>
    <w:rsid w:val="000A7EB0"/>
    <w:rsid w:val="000B053B"/>
    <w:rsid w:val="000B0579"/>
    <w:rsid w:val="000B0CBE"/>
    <w:rsid w:val="000B0F84"/>
    <w:rsid w:val="000B1A4A"/>
    <w:rsid w:val="000B1BFE"/>
    <w:rsid w:val="000B201B"/>
    <w:rsid w:val="000B255E"/>
    <w:rsid w:val="000B259D"/>
    <w:rsid w:val="000B2679"/>
    <w:rsid w:val="000B4361"/>
    <w:rsid w:val="000B4454"/>
    <w:rsid w:val="000B4D8C"/>
    <w:rsid w:val="000B4E5B"/>
    <w:rsid w:val="000B51EE"/>
    <w:rsid w:val="000B539F"/>
    <w:rsid w:val="000B7C9F"/>
    <w:rsid w:val="000C03E1"/>
    <w:rsid w:val="000C0963"/>
    <w:rsid w:val="000C0C59"/>
    <w:rsid w:val="000C0F9E"/>
    <w:rsid w:val="000C2319"/>
    <w:rsid w:val="000C24DC"/>
    <w:rsid w:val="000C2513"/>
    <w:rsid w:val="000C3F9C"/>
    <w:rsid w:val="000C4DCD"/>
    <w:rsid w:val="000C52E2"/>
    <w:rsid w:val="000C58D6"/>
    <w:rsid w:val="000C5CC3"/>
    <w:rsid w:val="000C6B99"/>
    <w:rsid w:val="000C74D9"/>
    <w:rsid w:val="000C77CA"/>
    <w:rsid w:val="000C7D29"/>
    <w:rsid w:val="000D0117"/>
    <w:rsid w:val="000D0449"/>
    <w:rsid w:val="000D0BDC"/>
    <w:rsid w:val="000D0E0F"/>
    <w:rsid w:val="000D1183"/>
    <w:rsid w:val="000D183B"/>
    <w:rsid w:val="000D270D"/>
    <w:rsid w:val="000D3007"/>
    <w:rsid w:val="000D3C13"/>
    <w:rsid w:val="000D57DA"/>
    <w:rsid w:val="000D5D32"/>
    <w:rsid w:val="000E0978"/>
    <w:rsid w:val="000E0E3F"/>
    <w:rsid w:val="000E21BD"/>
    <w:rsid w:val="000E2318"/>
    <w:rsid w:val="000E2538"/>
    <w:rsid w:val="000E59AF"/>
    <w:rsid w:val="000E6551"/>
    <w:rsid w:val="000E7481"/>
    <w:rsid w:val="000F0631"/>
    <w:rsid w:val="000F06AB"/>
    <w:rsid w:val="000F0946"/>
    <w:rsid w:val="000F13FD"/>
    <w:rsid w:val="000F1874"/>
    <w:rsid w:val="000F1E39"/>
    <w:rsid w:val="000F1EB7"/>
    <w:rsid w:val="000F26BF"/>
    <w:rsid w:val="000F3D08"/>
    <w:rsid w:val="000F4AA2"/>
    <w:rsid w:val="000F50DF"/>
    <w:rsid w:val="000F54ED"/>
    <w:rsid w:val="000F5B64"/>
    <w:rsid w:val="000F5D69"/>
    <w:rsid w:val="000F6926"/>
    <w:rsid w:val="00100D3B"/>
    <w:rsid w:val="0010120B"/>
    <w:rsid w:val="00104D60"/>
    <w:rsid w:val="0010538B"/>
    <w:rsid w:val="00105AB3"/>
    <w:rsid w:val="00105D9D"/>
    <w:rsid w:val="00105F86"/>
    <w:rsid w:val="001076EF"/>
    <w:rsid w:val="001106B8"/>
    <w:rsid w:val="0011214A"/>
    <w:rsid w:val="001122A4"/>
    <w:rsid w:val="0011333A"/>
    <w:rsid w:val="00114EFC"/>
    <w:rsid w:val="0011522E"/>
    <w:rsid w:val="00120A68"/>
    <w:rsid w:val="00120FA5"/>
    <w:rsid w:val="0012178D"/>
    <w:rsid w:val="00121828"/>
    <w:rsid w:val="00122623"/>
    <w:rsid w:val="00122E73"/>
    <w:rsid w:val="0012440B"/>
    <w:rsid w:val="00125925"/>
    <w:rsid w:val="00125FB9"/>
    <w:rsid w:val="00126779"/>
    <w:rsid w:val="00127480"/>
    <w:rsid w:val="0013093F"/>
    <w:rsid w:val="001309EE"/>
    <w:rsid w:val="001315AC"/>
    <w:rsid w:val="001318B2"/>
    <w:rsid w:val="00131C2F"/>
    <w:rsid w:val="00132ABB"/>
    <w:rsid w:val="00133066"/>
    <w:rsid w:val="00133D28"/>
    <w:rsid w:val="00135586"/>
    <w:rsid w:val="00135F39"/>
    <w:rsid w:val="00136089"/>
    <w:rsid w:val="00136BA7"/>
    <w:rsid w:val="0014103B"/>
    <w:rsid w:val="00144084"/>
    <w:rsid w:val="00144B7D"/>
    <w:rsid w:val="00145944"/>
    <w:rsid w:val="00145C7A"/>
    <w:rsid w:val="00145D08"/>
    <w:rsid w:val="00145DB6"/>
    <w:rsid w:val="001467A3"/>
    <w:rsid w:val="00147415"/>
    <w:rsid w:val="00147661"/>
    <w:rsid w:val="001506A7"/>
    <w:rsid w:val="0015209C"/>
    <w:rsid w:val="0015258A"/>
    <w:rsid w:val="0015294E"/>
    <w:rsid w:val="00153AD3"/>
    <w:rsid w:val="00153B4F"/>
    <w:rsid w:val="00153FDA"/>
    <w:rsid w:val="001542DB"/>
    <w:rsid w:val="00154CF9"/>
    <w:rsid w:val="00157054"/>
    <w:rsid w:val="00157DA4"/>
    <w:rsid w:val="001612F2"/>
    <w:rsid w:val="0016249B"/>
    <w:rsid w:val="00162DF2"/>
    <w:rsid w:val="00164050"/>
    <w:rsid w:val="001641B6"/>
    <w:rsid w:val="001643E3"/>
    <w:rsid w:val="0016530A"/>
    <w:rsid w:val="00165CDF"/>
    <w:rsid w:val="00165CFB"/>
    <w:rsid w:val="00165FF5"/>
    <w:rsid w:val="00166087"/>
    <w:rsid w:val="00166CBA"/>
    <w:rsid w:val="001674B2"/>
    <w:rsid w:val="00167C5B"/>
    <w:rsid w:val="00170044"/>
    <w:rsid w:val="001704E2"/>
    <w:rsid w:val="00170D80"/>
    <w:rsid w:val="00171D9B"/>
    <w:rsid w:val="0017206D"/>
    <w:rsid w:val="00172724"/>
    <w:rsid w:val="00172BC6"/>
    <w:rsid w:val="00172C74"/>
    <w:rsid w:val="00172F5C"/>
    <w:rsid w:val="00173754"/>
    <w:rsid w:val="00174115"/>
    <w:rsid w:val="00174464"/>
    <w:rsid w:val="00174572"/>
    <w:rsid w:val="00174761"/>
    <w:rsid w:val="00175844"/>
    <w:rsid w:val="00175924"/>
    <w:rsid w:val="001763CE"/>
    <w:rsid w:val="00176C9E"/>
    <w:rsid w:val="00180801"/>
    <w:rsid w:val="0018091E"/>
    <w:rsid w:val="001821EC"/>
    <w:rsid w:val="0018239A"/>
    <w:rsid w:val="001831C3"/>
    <w:rsid w:val="001834C0"/>
    <w:rsid w:val="0018389C"/>
    <w:rsid w:val="00183CD0"/>
    <w:rsid w:val="001843C5"/>
    <w:rsid w:val="00185F44"/>
    <w:rsid w:val="0018723C"/>
    <w:rsid w:val="001877EC"/>
    <w:rsid w:val="00187DDD"/>
    <w:rsid w:val="00187FFD"/>
    <w:rsid w:val="00192530"/>
    <w:rsid w:val="00192CE0"/>
    <w:rsid w:val="001932CF"/>
    <w:rsid w:val="00193390"/>
    <w:rsid w:val="00193422"/>
    <w:rsid w:val="00193A0A"/>
    <w:rsid w:val="00193C15"/>
    <w:rsid w:val="00193C21"/>
    <w:rsid w:val="001948E3"/>
    <w:rsid w:val="001968F5"/>
    <w:rsid w:val="00196D61"/>
    <w:rsid w:val="001972DF"/>
    <w:rsid w:val="001A46B0"/>
    <w:rsid w:val="001A47A9"/>
    <w:rsid w:val="001A4BFD"/>
    <w:rsid w:val="001A4D70"/>
    <w:rsid w:val="001A6823"/>
    <w:rsid w:val="001A6DCA"/>
    <w:rsid w:val="001A7C23"/>
    <w:rsid w:val="001A7C5A"/>
    <w:rsid w:val="001B2E8C"/>
    <w:rsid w:val="001B2E95"/>
    <w:rsid w:val="001B3233"/>
    <w:rsid w:val="001B3FB9"/>
    <w:rsid w:val="001B4FA3"/>
    <w:rsid w:val="001B6C70"/>
    <w:rsid w:val="001B7DBF"/>
    <w:rsid w:val="001C0112"/>
    <w:rsid w:val="001C3ADB"/>
    <w:rsid w:val="001C4CF0"/>
    <w:rsid w:val="001C7783"/>
    <w:rsid w:val="001D03A8"/>
    <w:rsid w:val="001D0F56"/>
    <w:rsid w:val="001D125B"/>
    <w:rsid w:val="001D16F9"/>
    <w:rsid w:val="001D1850"/>
    <w:rsid w:val="001D1B25"/>
    <w:rsid w:val="001D1C05"/>
    <w:rsid w:val="001D3981"/>
    <w:rsid w:val="001D4C6B"/>
    <w:rsid w:val="001D4C84"/>
    <w:rsid w:val="001D4D8D"/>
    <w:rsid w:val="001D57D8"/>
    <w:rsid w:val="001D5CFA"/>
    <w:rsid w:val="001D792E"/>
    <w:rsid w:val="001D7D02"/>
    <w:rsid w:val="001E0D95"/>
    <w:rsid w:val="001E0F13"/>
    <w:rsid w:val="001E34B7"/>
    <w:rsid w:val="001E36C0"/>
    <w:rsid w:val="001E406D"/>
    <w:rsid w:val="001E421C"/>
    <w:rsid w:val="001E42A3"/>
    <w:rsid w:val="001E5983"/>
    <w:rsid w:val="001E5D38"/>
    <w:rsid w:val="001E5DB2"/>
    <w:rsid w:val="001E6375"/>
    <w:rsid w:val="001E6B5E"/>
    <w:rsid w:val="001E7811"/>
    <w:rsid w:val="001F03CE"/>
    <w:rsid w:val="001F0906"/>
    <w:rsid w:val="001F0A40"/>
    <w:rsid w:val="001F0F45"/>
    <w:rsid w:val="001F148B"/>
    <w:rsid w:val="001F17DE"/>
    <w:rsid w:val="001F1E60"/>
    <w:rsid w:val="001F2CA9"/>
    <w:rsid w:val="001F31C9"/>
    <w:rsid w:val="001F4402"/>
    <w:rsid w:val="001F45FC"/>
    <w:rsid w:val="001F4686"/>
    <w:rsid w:val="001F5762"/>
    <w:rsid w:val="001F595C"/>
    <w:rsid w:val="001F67C2"/>
    <w:rsid w:val="001F7D3B"/>
    <w:rsid w:val="00201C4F"/>
    <w:rsid w:val="00201FCB"/>
    <w:rsid w:val="0020238B"/>
    <w:rsid w:val="00202ED6"/>
    <w:rsid w:val="002038C8"/>
    <w:rsid w:val="00205B61"/>
    <w:rsid w:val="00205D4B"/>
    <w:rsid w:val="00210022"/>
    <w:rsid w:val="00210753"/>
    <w:rsid w:val="00211584"/>
    <w:rsid w:val="00211772"/>
    <w:rsid w:val="00211A7A"/>
    <w:rsid w:val="00211D08"/>
    <w:rsid w:val="00212D2B"/>
    <w:rsid w:val="00213B42"/>
    <w:rsid w:val="0021554E"/>
    <w:rsid w:val="00216157"/>
    <w:rsid w:val="0021636C"/>
    <w:rsid w:val="002164B5"/>
    <w:rsid w:val="0021752F"/>
    <w:rsid w:val="002203F8"/>
    <w:rsid w:val="00221470"/>
    <w:rsid w:val="00221980"/>
    <w:rsid w:val="00221A4B"/>
    <w:rsid w:val="00221B42"/>
    <w:rsid w:val="00221DC2"/>
    <w:rsid w:val="002241DC"/>
    <w:rsid w:val="00224753"/>
    <w:rsid w:val="0022593E"/>
    <w:rsid w:val="00225D0A"/>
    <w:rsid w:val="00226B9D"/>
    <w:rsid w:val="0023092D"/>
    <w:rsid w:val="00230CA0"/>
    <w:rsid w:val="00231317"/>
    <w:rsid w:val="00231660"/>
    <w:rsid w:val="002317D9"/>
    <w:rsid w:val="00231944"/>
    <w:rsid w:val="00231D2C"/>
    <w:rsid w:val="00233132"/>
    <w:rsid w:val="002355B2"/>
    <w:rsid w:val="00235F55"/>
    <w:rsid w:val="00236EAF"/>
    <w:rsid w:val="002377E3"/>
    <w:rsid w:val="0024181A"/>
    <w:rsid w:val="00243802"/>
    <w:rsid w:val="002447AC"/>
    <w:rsid w:val="00244F0A"/>
    <w:rsid w:val="0024559B"/>
    <w:rsid w:val="0024622D"/>
    <w:rsid w:val="00246548"/>
    <w:rsid w:val="00246D61"/>
    <w:rsid w:val="00247257"/>
    <w:rsid w:val="00247804"/>
    <w:rsid w:val="00247F86"/>
    <w:rsid w:val="00250142"/>
    <w:rsid w:val="00250BF4"/>
    <w:rsid w:val="00251347"/>
    <w:rsid w:val="0025237A"/>
    <w:rsid w:val="00252E83"/>
    <w:rsid w:val="00253295"/>
    <w:rsid w:val="00253AF1"/>
    <w:rsid w:val="00253EBC"/>
    <w:rsid w:val="00254331"/>
    <w:rsid w:val="00254656"/>
    <w:rsid w:val="00254C89"/>
    <w:rsid w:val="002567C4"/>
    <w:rsid w:val="002578A3"/>
    <w:rsid w:val="00257E3C"/>
    <w:rsid w:val="00260541"/>
    <w:rsid w:val="00260755"/>
    <w:rsid w:val="00261273"/>
    <w:rsid w:val="0026131F"/>
    <w:rsid w:val="002614F6"/>
    <w:rsid w:val="00262501"/>
    <w:rsid w:val="002646A6"/>
    <w:rsid w:val="00267D1E"/>
    <w:rsid w:val="0027070C"/>
    <w:rsid w:val="00270749"/>
    <w:rsid w:val="002712FF"/>
    <w:rsid w:val="00271892"/>
    <w:rsid w:val="00271AAA"/>
    <w:rsid w:val="00273110"/>
    <w:rsid w:val="00273C1F"/>
    <w:rsid w:val="00273EAB"/>
    <w:rsid w:val="00274660"/>
    <w:rsid w:val="002746E4"/>
    <w:rsid w:val="00275973"/>
    <w:rsid w:val="00275BD9"/>
    <w:rsid w:val="0027794A"/>
    <w:rsid w:val="00277F26"/>
    <w:rsid w:val="0028028A"/>
    <w:rsid w:val="00281233"/>
    <w:rsid w:val="0028149A"/>
    <w:rsid w:val="00283BCE"/>
    <w:rsid w:val="002840F1"/>
    <w:rsid w:val="002847E4"/>
    <w:rsid w:val="00284FA2"/>
    <w:rsid w:val="0028534A"/>
    <w:rsid w:val="00285400"/>
    <w:rsid w:val="0028594E"/>
    <w:rsid w:val="002859A2"/>
    <w:rsid w:val="0028704D"/>
    <w:rsid w:val="00287169"/>
    <w:rsid w:val="002912A1"/>
    <w:rsid w:val="00291AA3"/>
    <w:rsid w:val="00292441"/>
    <w:rsid w:val="0029249E"/>
    <w:rsid w:val="00292FE4"/>
    <w:rsid w:val="0029345A"/>
    <w:rsid w:val="0029364B"/>
    <w:rsid w:val="002938A3"/>
    <w:rsid w:val="00293C65"/>
    <w:rsid w:val="00294B98"/>
    <w:rsid w:val="00295066"/>
    <w:rsid w:val="002959F5"/>
    <w:rsid w:val="0029600D"/>
    <w:rsid w:val="0029623C"/>
    <w:rsid w:val="002965C0"/>
    <w:rsid w:val="00296FFF"/>
    <w:rsid w:val="0029712C"/>
    <w:rsid w:val="002A001D"/>
    <w:rsid w:val="002A0564"/>
    <w:rsid w:val="002A0F04"/>
    <w:rsid w:val="002A3086"/>
    <w:rsid w:val="002A3604"/>
    <w:rsid w:val="002A3694"/>
    <w:rsid w:val="002A3D28"/>
    <w:rsid w:val="002A3D2E"/>
    <w:rsid w:val="002A3DDA"/>
    <w:rsid w:val="002A43EC"/>
    <w:rsid w:val="002A5C3D"/>
    <w:rsid w:val="002A5C9D"/>
    <w:rsid w:val="002A6980"/>
    <w:rsid w:val="002A6AAB"/>
    <w:rsid w:val="002A7DA9"/>
    <w:rsid w:val="002B0222"/>
    <w:rsid w:val="002B0231"/>
    <w:rsid w:val="002B0B71"/>
    <w:rsid w:val="002B0E75"/>
    <w:rsid w:val="002B1E42"/>
    <w:rsid w:val="002B2585"/>
    <w:rsid w:val="002B2CB0"/>
    <w:rsid w:val="002B490B"/>
    <w:rsid w:val="002B50E5"/>
    <w:rsid w:val="002B5477"/>
    <w:rsid w:val="002B575B"/>
    <w:rsid w:val="002B6BFF"/>
    <w:rsid w:val="002B73F0"/>
    <w:rsid w:val="002C0441"/>
    <w:rsid w:val="002C0AD9"/>
    <w:rsid w:val="002C14EA"/>
    <w:rsid w:val="002C183A"/>
    <w:rsid w:val="002C1D73"/>
    <w:rsid w:val="002C228C"/>
    <w:rsid w:val="002C2D6E"/>
    <w:rsid w:val="002C3629"/>
    <w:rsid w:val="002C3E44"/>
    <w:rsid w:val="002C472B"/>
    <w:rsid w:val="002C4AE8"/>
    <w:rsid w:val="002C586B"/>
    <w:rsid w:val="002C5EB8"/>
    <w:rsid w:val="002C65D8"/>
    <w:rsid w:val="002C69F3"/>
    <w:rsid w:val="002C7502"/>
    <w:rsid w:val="002C757A"/>
    <w:rsid w:val="002C7CED"/>
    <w:rsid w:val="002D0B90"/>
    <w:rsid w:val="002D1077"/>
    <w:rsid w:val="002D119B"/>
    <w:rsid w:val="002D18A3"/>
    <w:rsid w:val="002D1F57"/>
    <w:rsid w:val="002D24C3"/>
    <w:rsid w:val="002D2DF1"/>
    <w:rsid w:val="002D45AC"/>
    <w:rsid w:val="002D4FD4"/>
    <w:rsid w:val="002D5AEE"/>
    <w:rsid w:val="002D5B1C"/>
    <w:rsid w:val="002D5B9E"/>
    <w:rsid w:val="002D5BB2"/>
    <w:rsid w:val="002D6ACE"/>
    <w:rsid w:val="002E0916"/>
    <w:rsid w:val="002E0958"/>
    <w:rsid w:val="002E0C87"/>
    <w:rsid w:val="002E13F7"/>
    <w:rsid w:val="002E14EA"/>
    <w:rsid w:val="002E1544"/>
    <w:rsid w:val="002E1B22"/>
    <w:rsid w:val="002E1F39"/>
    <w:rsid w:val="002E2811"/>
    <w:rsid w:val="002E3A84"/>
    <w:rsid w:val="002E3BC3"/>
    <w:rsid w:val="002E48B2"/>
    <w:rsid w:val="002E4C38"/>
    <w:rsid w:val="002E4C3C"/>
    <w:rsid w:val="002E4C77"/>
    <w:rsid w:val="002E528F"/>
    <w:rsid w:val="002E63A5"/>
    <w:rsid w:val="002E6D72"/>
    <w:rsid w:val="002E71AC"/>
    <w:rsid w:val="002E7BA0"/>
    <w:rsid w:val="002E7C48"/>
    <w:rsid w:val="002F015B"/>
    <w:rsid w:val="002F02F4"/>
    <w:rsid w:val="002F14EE"/>
    <w:rsid w:val="002F199D"/>
    <w:rsid w:val="002F1C81"/>
    <w:rsid w:val="002F25F1"/>
    <w:rsid w:val="002F2806"/>
    <w:rsid w:val="002F4AC9"/>
    <w:rsid w:val="002F506F"/>
    <w:rsid w:val="002F519F"/>
    <w:rsid w:val="002F525B"/>
    <w:rsid w:val="002F6227"/>
    <w:rsid w:val="002F762D"/>
    <w:rsid w:val="002F7A82"/>
    <w:rsid w:val="003003F1"/>
    <w:rsid w:val="00300485"/>
    <w:rsid w:val="00300DA6"/>
    <w:rsid w:val="00301194"/>
    <w:rsid w:val="003023BD"/>
    <w:rsid w:val="00302D2D"/>
    <w:rsid w:val="003030A2"/>
    <w:rsid w:val="003035CA"/>
    <w:rsid w:val="003038C6"/>
    <w:rsid w:val="00303A08"/>
    <w:rsid w:val="00303EAD"/>
    <w:rsid w:val="0030525B"/>
    <w:rsid w:val="003052EC"/>
    <w:rsid w:val="00305AA3"/>
    <w:rsid w:val="00305C06"/>
    <w:rsid w:val="003063DE"/>
    <w:rsid w:val="0030707A"/>
    <w:rsid w:val="00310735"/>
    <w:rsid w:val="00311819"/>
    <w:rsid w:val="00313A67"/>
    <w:rsid w:val="003148C9"/>
    <w:rsid w:val="0031523A"/>
    <w:rsid w:val="003154CB"/>
    <w:rsid w:val="00315626"/>
    <w:rsid w:val="003162F1"/>
    <w:rsid w:val="00317791"/>
    <w:rsid w:val="00320370"/>
    <w:rsid w:val="00320C7C"/>
    <w:rsid w:val="003217A8"/>
    <w:rsid w:val="00321D49"/>
    <w:rsid w:val="003220CA"/>
    <w:rsid w:val="00323CDC"/>
    <w:rsid w:val="0032436F"/>
    <w:rsid w:val="00324F44"/>
    <w:rsid w:val="00326371"/>
    <w:rsid w:val="00327488"/>
    <w:rsid w:val="00327F53"/>
    <w:rsid w:val="00330185"/>
    <w:rsid w:val="00330248"/>
    <w:rsid w:val="00330533"/>
    <w:rsid w:val="00330C0E"/>
    <w:rsid w:val="00331246"/>
    <w:rsid w:val="00334067"/>
    <w:rsid w:val="00334D88"/>
    <w:rsid w:val="0033512A"/>
    <w:rsid w:val="0033563E"/>
    <w:rsid w:val="003365EC"/>
    <w:rsid w:val="0033719E"/>
    <w:rsid w:val="00337408"/>
    <w:rsid w:val="003402D2"/>
    <w:rsid w:val="003403B3"/>
    <w:rsid w:val="003407C6"/>
    <w:rsid w:val="00341215"/>
    <w:rsid w:val="0034276E"/>
    <w:rsid w:val="00342BE3"/>
    <w:rsid w:val="00343387"/>
    <w:rsid w:val="0034561A"/>
    <w:rsid w:val="0034562D"/>
    <w:rsid w:val="00345A55"/>
    <w:rsid w:val="00347746"/>
    <w:rsid w:val="00347AD2"/>
    <w:rsid w:val="00350120"/>
    <w:rsid w:val="0035172E"/>
    <w:rsid w:val="003519A1"/>
    <w:rsid w:val="00351DA2"/>
    <w:rsid w:val="00353D49"/>
    <w:rsid w:val="00353DA5"/>
    <w:rsid w:val="00354039"/>
    <w:rsid w:val="00354745"/>
    <w:rsid w:val="0035517D"/>
    <w:rsid w:val="003556C0"/>
    <w:rsid w:val="00356B75"/>
    <w:rsid w:val="0036020E"/>
    <w:rsid w:val="003603FA"/>
    <w:rsid w:val="0036104A"/>
    <w:rsid w:val="00362216"/>
    <w:rsid w:val="00362F60"/>
    <w:rsid w:val="003634EE"/>
    <w:rsid w:val="003635AD"/>
    <w:rsid w:val="003635C0"/>
    <w:rsid w:val="0036384A"/>
    <w:rsid w:val="003646B9"/>
    <w:rsid w:val="0036547C"/>
    <w:rsid w:val="003656CB"/>
    <w:rsid w:val="003657C4"/>
    <w:rsid w:val="00366B68"/>
    <w:rsid w:val="00367404"/>
    <w:rsid w:val="00370CA1"/>
    <w:rsid w:val="00370D4C"/>
    <w:rsid w:val="0037102D"/>
    <w:rsid w:val="0037130F"/>
    <w:rsid w:val="00371C40"/>
    <w:rsid w:val="00373138"/>
    <w:rsid w:val="00373D45"/>
    <w:rsid w:val="00373F78"/>
    <w:rsid w:val="003740BD"/>
    <w:rsid w:val="00374247"/>
    <w:rsid w:val="00374604"/>
    <w:rsid w:val="00374981"/>
    <w:rsid w:val="00374CFF"/>
    <w:rsid w:val="003750C8"/>
    <w:rsid w:val="00375C89"/>
    <w:rsid w:val="0037653E"/>
    <w:rsid w:val="003776F6"/>
    <w:rsid w:val="0038010D"/>
    <w:rsid w:val="0038077F"/>
    <w:rsid w:val="00380BCE"/>
    <w:rsid w:val="00380F34"/>
    <w:rsid w:val="00382378"/>
    <w:rsid w:val="003823B3"/>
    <w:rsid w:val="0038280C"/>
    <w:rsid w:val="00383203"/>
    <w:rsid w:val="0038341A"/>
    <w:rsid w:val="003839C3"/>
    <w:rsid w:val="00384A08"/>
    <w:rsid w:val="00385471"/>
    <w:rsid w:val="00385EF1"/>
    <w:rsid w:val="00386BDA"/>
    <w:rsid w:val="00387225"/>
    <w:rsid w:val="0038771A"/>
    <w:rsid w:val="0038780A"/>
    <w:rsid w:val="00387D20"/>
    <w:rsid w:val="00390204"/>
    <w:rsid w:val="003904D2"/>
    <w:rsid w:val="00390AAE"/>
    <w:rsid w:val="00390D50"/>
    <w:rsid w:val="00391DBF"/>
    <w:rsid w:val="00392D97"/>
    <w:rsid w:val="00393B0A"/>
    <w:rsid w:val="0039436A"/>
    <w:rsid w:val="00394589"/>
    <w:rsid w:val="003951EA"/>
    <w:rsid w:val="00395BD8"/>
    <w:rsid w:val="003960A8"/>
    <w:rsid w:val="00396109"/>
    <w:rsid w:val="0039701C"/>
    <w:rsid w:val="00397F24"/>
    <w:rsid w:val="003A103A"/>
    <w:rsid w:val="003A177A"/>
    <w:rsid w:val="003A1993"/>
    <w:rsid w:val="003A1B26"/>
    <w:rsid w:val="003A258C"/>
    <w:rsid w:val="003A5A4A"/>
    <w:rsid w:val="003A5DF8"/>
    <w:rsid w:val="003B0563"/>
    <w:rsid w:val="003B1EFE"/>
    <w:rsid w:val="003B20E8"/>
    <w:rsid w:val="003B244E"/>
    <w:rsid w:val="003B3EA9"/>
    <w:rsid w:val="003B58E8"/>
    <w:rsid w:val="003B7398"/>
    <w:rsid w:val="003B7DF7"/>
    <w:rsid w:val="003C0CCA"/>
    <w:rsid w:val="003C12DB"/>
    <w:rsid w:val="003C1A93"/>
    <w:rsid w:val="003C1ED0"/>
    <w:rsid w:val="003C237A"/>
    <w:rsid w:val="003C254C"/>
    <w:rsid w:val="003C45B8"/>
    <w:rsid w:val="003C56B1"/>
    <w:rsid w:val="003C58CF"/>
    <w:rsid w:val="003C7304"/>
    <w:rsid w:val="003D01D5"/>
    <w:rsid w:val="003D0DE6"/>
    <w:rsid w:val="003D143F"/>
    <w:rsid w:val="003D15C8"/>
    <w:rsid w:val="003D21F3"/>
    <w:rsid w:val="003D2454"/>
    <w:rsid w:val="003D2E2F"/>
    <w:rsid w:val="003D3962"/>
    <w:rsid w:val="003D3AA1"/>
    <w:rsid w:val="003D43EA"/>
    <w:rsid w:val="003D45B9"/>
    <w:rsid w:val="003D57AB"/>
    <w:rsid w:val="003D628E"/>
    <w:rsid w:val="003D73C1"/>
    <w:rsid w:val="003E04F0"/>
    <w:rsid w:val="003E0EB3"/>
    <w:rsid w:val="003E1890"/>
    <w:rsid w:val="003E2E56"/>
    <w:rsid w:val="003E35F4"/>
    <w:rsid w:val="003E4131"/>
    <w:rsid w:val="003E4289"/>
    <w:rsid w:val="003E4904"/>
    <w:rsid w:val="003E4AF0"/>
    <w:rsid w:val="003E4C81"/>
    <w:rsid w:val="003E521F"/>
    <w:rsid w:val="003E5C45"/>
    <w:rsid w:val="003E6132"/>
    <w:rsid w:val="003E626F"/>
    <w:rsid w:val="003E6CCC"/>
    <w:rsid w:val="003F0D90"/>
    <w:rsid w:val="003F1217"/>
    <w:rsid w:val="003F25E1"/>
    <w:rsid w:val="003F2A54"/>
    <w:rsid w:val="003F2DCA"/>
    <w:rsid w:val="003F447C"/>
    <w:rsid w:val="003F58BB"/>
    <w:rsid w:val="003F6FD9"/>
    <w:rsid w:val="00401198"/>
    <w:rsid w:val="004012E1"/>
    <w:rsid w:val="00401A6A"/>
    <w:rsid w:val="00402F82"/>
    <w:rsid w:val="00403503"/>
    <w:rsid w:val="00404443"/>
    <w:rsid w:val="00405D19"/>
    <w:rsid w:val="0040663F"/>
    <w:rsid w:val="00406CA7"/>
    <w:rsid w:val="0040728B"/>
    <w:rsid w:val="0040731D"/>
    <w:rsid w:val="00410414"/>
    <w:rsid w:val="0041106C"/>
    <w:rsid w:val="004118A6"/>
    <w:rsid w:val="004119A4"/>
    <w:rsid w:val="00411FB2"/>
    <w:rsid w:val="00413055"/>
    <w:rsid w:val="0041376E"/>
    <w:rsid w:val="00413891"/>
    <w:rsid w:val="0041392A"/>
    <w:rsid w:val="00413BC6"/>
    <w:rsid w:val="00414094"/>
    <w:rsid w:val="00414936"/>
    <w:rsid w:val="00414DB7"/>
    <w:rsid w:val="004152E2"/>
    <w:rsid w:val="0041650C"/>
    <w:rsid w:val="004166FB"/>
    <w:rsid w:val="0041759C"/>
    <w:rsid w:val="004175DC"/>
    <w:rsid w:val="004207D6"/>
    <w:rsid w:val="00421D6B"/>
    <w:rsid w:val="004223BC"/>
    <w:rsid w:val="00422433"/>
    <w:rsid w:val="00422A39"/>
    <w:rsid w:val="0042308B"/>
    <w:rsid w:val="004236F3"/>
    <w:rsid w:val="00423C42"/>
    <w:rsid w:val="004242EB"/>
    <w:rsid w:val="004249B4"/>
    <w:rsid w:val="0042501B"/>
    <w:rsid w:val="00425B7C"/>
    <w:rsid w:val="0042774E"/>
    <w:rsid w:val="004307EB"/>
    <w:rsid w:val="00430A11"/>
    <w:rsid w:val="00430AF6"/>
    <w:rsid w:val="00430F90"/>
    <w:rsid w:val="00431F0F"/>
    <w:rsid w:val="00431F7E"/>
    <w:rsid w:val="00433019"/>
    <w:rsid w:val="0043318C"/>
    <w:rsid w:val="0043356A"/>
    <w:rsid w:val="00433B87"/>
    <w:rsid w:val="00435DF1"/>
    <w:rsid w:val="00436424"/>
    <w:rsid w:val="004368CE"/>
    <w:rsid w:val="00437A72"/>
    <w:rsid w:val="00440110"/>
    <w:rsid w:val="00440258"/>
    <w:rsid w:val="0044373D"/>
    <w:rsid w:val="0044438C"/>
    <w:rsid w:val="00444AEF"/>
    <w:rsid w:val="00445B1F"/>
    <w:rsid w:val="00446103"/>
    <w:rsid w:val="00446411"/>
    <w:rsid w:val="0044678A"/>
    <w:rsid w:val="00450526"/>
    <w:rsid w:val="00450ED1"/>
    <w:rsid w:val="0045162A"/>
    <w:rsid w:val="00452527"/>
    <w:rsid w:val="0045286F"/>
    <w:rsid w:val="0045299F"/>
    <w:rsid w:val="00452E3F"/>
    <w:rsid w:val="00453C43"/>
    <w:rsid w:val="00454C67"/>
    <w:rsid w:val="0045565C"/>
    <w:rsid w:val="00455704"/>
    <w:rsid w:val="00455CC7"/>
    <w:rsid w:val="00455EA4"/>
    <w:rsid w:val="004568DC"/>
    <w:rsid w:val="00457D4D"/>
    <w:rsid w:val="00457EB8"/>
    <w:rsid w:val="004602BF"/>
    <w:rsid w:val="0046170B"/>
    <w:rsid w:val="00461806"/>
    <w:rsid w:val="0046189E"/>
    <w:rsid w:val="00462493"/>
    <w:rsid w:val="004624C6"/>
    <w:rsid w:val="00462C26"/>
    <w:rsid w:val="00462E30"/>
    <w:rsid w:val="00462F84"/>
    <w:rsid w:val="00463DEA"/>
    <w:rsid w:val="004644B8"/>
    <w:rsid w:val="0046463A"/>
    <w:rsid w:val="00464917"/>
    <w:rsid w:val="00465369"/>
    <w:rsid w:val="00465D0B"/>
    <w:rsid w:val="00465D51"/>
    <w:rsid w:val="00466B59"/>
    <w:rsid w:val="00467538"/>
    <w:rsid w:val="00470360"/>
    <w:rsid w:val="0047148C"/>
    <w:rsid w:val="0047223A"/>
    <w:rsid w:val="0047371C"/>
    <w:rsid w:val="0047372D"/>
    <w:rsid w:val="0047386E"/>
    <w:rsid w:val="00474440"/>
    <w:rsid w:val="00474DC7"/>
    <w:rsid w:val="004764DB"/>
    <w:rsid w:val="004770B1"/>
    <w:rsid w:val="00477A5F"/>
    <w:rsid w:val="00477AB1"/>
    <w:rsid w:val="0048022B"/>
    <w:rsid w:val="004812ED"/>
    <w:rsid w:val="00481CF8"/>
    <w:rsid w:val="004835A1"/>
    <w:rsid w:val="00483AE5"/>
    <w:rsid w:val="0048400D"/>
    <w:rsid w:val="00484060"/>
    <w:rsid w:val="00484F23"/>
    <w:rsid w:val="004853AA"/>
    <w:rsid w:val="004862AC"/>
    <w:rsid w:val="00486F31"/>
    <w:rsid w:val="004911D0"/>
    <w:rsid w:val="00491662"/>
    <w:rsid w:val="00492155"/>
    <w:rsid w:val="00492456"/>
    <w:rsid w:val="004936CE"/>
    <w:rsid w:val="00493FF9"/>
    <w:rsid w:val="004943FA"/>
    <w:rsid w:val="004945E8"/>
    <w:rsid w:val="00494A69"/>
    <w:rsid w:val="00494BF3"/>
    <w:rsid w:val="00494CB0"/>
    <w:rsid w:val="00494DB7"/>
    <w:rsid w:val="0049514B"/>
    <w:rsid w:val="004965EF"/>
    <w:rsid w:val="00496A2E"/>
    <w:rsid w:val="00497EBF"/>
    <w:rsid w:val="004A01B0"/>
    <w:rsid w:val="004A0740"/>
    <w:rsid w:val="004A125B"/>
    <w:rsid w:val="004A271E"/>
    <w:rsid w:val="004A45E2"/>
    <w:rsid w:val="004A5418"/>
    <w:rsid w:val="004A650D"/>
    <w:rsid w:val="004A7EC7"/>
    <w:rsid w:val="004B0487"/>
    <w:rsid w:val="004B0BEE"/>
    <w:rsid w:val="004B1CFF"/>
    <w:rsid w:val="004B2042"/>
    <w:rsid w:val="004B21B5"/>
    <w:rsid w:val="004B2D2C"/>
    <w:rsid w:val="004B2E44"/>
    <w:rsid w:val="004B3372"/>
    <w:rsid w:val="004B3852"/>
    <w:rsid w:val="004B3979"/>
    <w:rsid w:val="004B39B2"/>
    <w:rsid w:val="004B3D6B"/>
    <w:rsid w:val="004B3F7B"/>
    <w:rsid w:val="004B42D6"/>
    <w:rsid w:val="004B4391"/>
    <w:rsid w:val="004B46BB"/>
    <w:rsid w:val="004B4AFC"/>
    <w:rsid w:val="004B787A"/>
    <w:rsid w:val="004B7DCE"/>
    <w:rsid w:val="004C0BFD"/>
    <w:rsid w:val="004C12C1"/>
    <w:rsid w:val="004C1B24"/>
    <w:rsid w:val="004C25CA"/>
    <w:rsid w:val="004C3358"/>
    <w:rsid w:val="004C345C"/>
    <w:rsid w:val="004C4B03"/>
    <w:rsid w:val="004C57EE"/>
    <w:rsid w:val="004C5ED5"/>
    <w:rsid w:val="004C686F"/>
    <w:rsid w:val="004C7AAA"/>
    <w:rsid w:val="004D01EE"/>
    <w:rsid w:val="004D0B7E"/>
    <w:rsid w:val="004D2CE1"/>
    <w:rsid w:val="004D3827"/>
    <w:rsid w:val="004D4049"/>
    <w:rsid w:val="004D4FD7"/>
    <w:rsid w:val="004D5387"/>
    <w:rsid w:val="004D5531"/>
    <w:rsid w:val="004D59A1"/>
    <w:rsid w:val="004D6680"/>
    <w:rsid w:val="004D7FF2"/>
    <w:rsid w:val="004E01D1"/>
    <w:rsid w:val="004E0C70"/>
    <w:rsid w:val="004E1A9A"/>
    <w:rsid w:val="004E28A7"/>
    <w:rsid w:val="004E41DB"/>
    <w:rsid w:val="004E4A81"/>
    <w:rsid w:val="004E5C4D"/>
    <w:rsid w:val="004E60F9"/>
    <w:rsid w:val="004E694A"/>
    <w:rsid w:val="004E72F3"/>
    <w:rsid w:val="004E74D0"/>
    <w:rsid w:val="004E75E4"/>
    <w:rsid w:val="004E7D75"/>
    <w:rsid w:val="004F02D6"/>
    <w:rsid w:val="004F05FF"/>
    <w:rsid w:val="004F11F5"/>
    <w:rsid w:val="004F16F9"/>
    <w:rsid w:val="004F2264"/>
    <w:rsid w:val="004F268B"/>
    <w:rsid w:val="004F2D4F"/>
    <w:rsid w:val="004F332E"/>
    <w:rsid w:val="004F3E02"/>
    <w:rsid w:val="004F3E08"/>
    <w:rsid w:val="004F5F2A"/>
    <w:rsid w:val="004F6BB5"/>
    <w:rsid w:val="004F6D52"/>
    <w:rsid w:val="004F6DEC"/>
    <w:rsid w:val="004F71BA"/>
    <w:rsid w:val="004F7C41"/>
    <w:rsid w:val="004F7DAE"/>
    <w:rsid w:val="00502959"/>
    <w:rsid w:val="00503638"/>
    <w:rsid w:val="005039C3"/>
    <w:rsid w:val="00503AC0"/>
    <w:rsid w:val="00503E57"/>
    <w:rsid w:val="00503F4A"/>
    <w:rsid w:val="00506685"/>
    <w:rsid w:val="005109FD"/>
    <w:rsid w:val="005112BA"/>
    <w:rsid w:val="0051250B"/>
    <w:rsid w:val="0051270C"/>
    <w:rsid w:val="0051278D"/>
    <w:rsid w:val="00513447"/>
    <w:rsid w:val="00513E83"/>
    <w:rsid w:val="005155AA"/>
    <w:rsid w:val="00515A05"/>
    <w:rsid w:val="00515A69"/>
    <w:rsid w:val="00515B47"/>
    <w:rsid w:val="0051603F"/>
    <w:rsid w:val="0051617D"/>
    <w:rsid w:val="0051672E"/>
    <w:rsid w:val="005170B9"/>
    <w:rsid w:val="0052021E"/>
    <w:rsid w:val="00521690"/>
    <w:rsid w:val="00521BA3"/>
    <w:rsid w:val="00521F9E"/>
    <w:rsid w:val="005237F8"/>
    <w:rsid w:val="00523BBB"/>
    <w:rsid w:val="0052428F"/>
    <w:rsid w:val="005243D9"/>
    <w:rsid w:val="00524908"/>
    <w:rsid w:val="00524B41"/>
    <w:rsid w:val="005263F3"/>
    <w:rsid w:val="00526ABC"/>
    <w:rsid w:val="00527387"/>
    <w:rsid w:val="00527DB3"/>
    <w:rsid w:val="00527F69"/>
    <w:rsid w:val="005304DE"/>
    <w:rsid w:val="00530E95"/>
    <w:rsid w:val="00531045"/>
    <w:rsid w:val="005322F6"/>
    <w:rsid w:val="0053268E"/>
    <w:rsid w:val="00532DC1"/>
    <w:rsid w:val="0053360F"/>
    <w:rsid w:val="00533934"/>
    <w:rsid w:val="0053623F"/>
    <w:rsid w:val="005362F0"/>
    <w:rsid w:val="0053694A"/>
    <w:rsid w:val="00536BBD"/>
    <w:rsid w:val="00537258"/>
    <w:rsid w:val="00540BC6"/>
    <w:rsid w:val="00542991"/>
    <w:rsid w:val="00542F26"/>
    <w:rsid w:val="0054383A"/>
    <w:rsid w:val="00543CBB"/>
    <w:rsid w:val="00543D63"/>
    <w:rsid w:val="00544071"/>
    <w:rsid w:val="005443EF"/>
    <w:rsid w:val="00544BFB"/>
    <w:rsid w:val="0054535B"/>
    <w:rsid w:val="005476C1"/>
    <w:rsid w:val="0054784E"/>
    <w:rsid w:val="00547ED7"/>
    <w:rsid w:val="0055052C"/>
    <w:rsid w:val="00550E07"/>
    <w:rsid w:val="0055627F"/>
    <w:rsid w:val="0055653C"/>
    <w:rsid w:val="0055657E"/>
    <w:rsid w:val="00556DE9"/>
    <w:rsid w:val="00556F2F"/>
    <w:rsid w:val="00557AA4"/>
    <w:rsid w:val="0056030F"/>
    <w:rsid w:val="0056295E"/>
    <w:rsid w:val="00562FCB"/>
    <w:rsid w:val="005634E0"/>
    <w:rsid w:val="00563793"/>
    <w:rsid w:val="005650EF"/>
    <w:rsid w:val="00565446"/>
    <w:rsid w:val="00566543"/>
    <w:rsid w:val="0056662B"/>
    <w:rsid w:val="005678FA"/>
    <w:rsid w:val="00570432"/>
    <w:rsid w:val="005708F3"/>
    <w:rsid w:val="00570F6C"/>
    <w:rsid w:val="0057156E"/>
    <w:rsid w:val="00572126"/>
    <w:rsid w:val="005724E4"/>
    <w:rsid w:val="00573CCB"/>
    <w:rsid w:val="0057466D"/>
    <w:rsid w:val="0057488B"/>
    <w:rsid w:val="00575621"/>
    <w:rsid w:val="00577AF7"/>
    <w:rsid w:val="0058056C"/>
    <w:rsid w:val="00581BF7"/>
    <w:rsid w:val="00583F44"/>
    <w:rsid w:val="005846F8"/>
    <w:rsid w:val="0058491C"/>
    <w:rsid w:val="00585AE8"/>
    <w:rsid w:val="00585EE1"/>
    <w:rsid w:val="0058662C"/>
    <w:rsid w:val="00586679"/>
    <w:rsid w:val="00586D0E"/>
    <w:rsid w:val="00587578"/>
    <w:rsid w:val="0058762D"/>
    <w:rsid w:val="00591D06"/>
    <w:rsid w:val="0059243A"/>
    <w:rsid w:val="005926C8"/>
    <w:rsid w:val="00592D41"/>
    <w:rsid w:val="005935B2"/>
    <w:rsid w:val="00593BDB"/>
    <w:rsid w:val="005944D1"/>
    <w:rsid w:val="0059454A"/>
    <w:rsid w:val="0059499A"/>
    <w:rsid w:val="00594B7F"/>
    <w:rsid w:val="00595568"/>
    <w:rsid w:val="00597C1B"/>
    <w:rsid w:val="00597EA0"/>
    <w:rsid w:val="005A0702"/>
    <w:rsid w:val="005A0F61"/>
    <w:rsid w:val="005A2125"/>
    <w:rsid w:val="005A33E7"/>
    <w:rsid w:val="005A3598"/>
    <w:rsid w:val="005A3853"/>
    <w:rsid w:val="005A4A17"/>
    <w:rsid w:val="005A4F78"/>
    <w:rsid w:val="005A541E"/>
    <w:rsid w:val="005A5AD6"/>
    <w:rsid w:val="005A60A8"/>
    <w:rsid w:val="005A60AB"/>
    <w:rsid w:val="005A70DF"/>
    <w:rsid w:val="005A74EC"/>
    <w:rsid w:val="005A7AE3"/>
    <w:rsid w:val="005B10DB"/>
    <w:rsid w:val="005B1411"/>
    <w:rsid w:val="005B156C"/>
    <w:rsid w:val="005B3FB2"/>
    <w:rsid w:val="005B4136"/>
    <w:rsid w:val="005B4B55"/>
    <w:rsid w:val="005B5010"/>
    <w:rsid w:val="005B624F"/>
    <w:rsid w:val="005B6731"/>
    <w:rsid w:val="005B6C73"/>
    <w:rsid w:val="005B7034"/>
    <w:rsid w:val="005B78F2"/>
    <w:rsid w:val="005C0331"/>
    <w:rsid w:val="005C0943"/>
    <w:rsid w:val="005C1391"/>
    <w:rsid w:val="005C3011"/>
    <w:rsid w:val="005C33B9"/>
    <w:rsid w:val="005C39E9"/>
    <w:rsid w:val="005C4592"/>
    <w:rsid w:val="005C476F"/>
    <w:rsid w:val="005C4BC9"/>
    <w:rsid w:val="005C5CB1"/>
    <w:rsid w:val="005C6A55"/>
    <w:rsid w:val="005C793A"/>
    <w:rsid w:val="005C7992"/>
    <w:rsid w:val="005C7A49"/>
    <w:rsid w:val="005D0674"/>
    <w:rsid w:val="005D0823"/>
    <w:rsid w:val="005D0F3E"/>
    <w:rsid w:val="005D2566"/>
    <w:rsid w:val="005D3134"/>
    <w:rsid w:val="005D58A0"/>
    <w:rsid w:val="005D632E"/>
    <w:rsid w:val="005D6BF3"/>
    <w:rsid w:val="005D788E"/>
    <w:rsid w:val="005D7F9A"/>
    <w:rsid w:val="005E0DF9"/>
    <w:rsid w:val="005E1891"/>
    <w:rsid w:val="005E291A"/>
    <w:rsid w:val="005E2D72"/>
    <w:rsid w:val="005E4A03"/>
    <w:rsid w:val="005E4A05"/>
    <w:rsid w:val="005E4C13"/>
    <w:rsid w:val="005E6AEF"/>
    <w:rsid w:val="005E779E"/>
    <w:rsid w:val="005F06D7"/>
    <w:rsid w:val="005F0915"/>
    <w:rsid w:val="005F0E09"/>
    <w:rsid w:val="005F1A0E"/>
    <w:rsid w:val="005F3193"/>
    <w:rsid w:val="005F361F"/>
    <w:rsid w:val="005F3DD9"/>
    <w:rsid w:val="005F3E3B"/>
    <w:rsid w:val="005F3F6B"/>
    <w:rsid w:val="005F40F9"/>
    <w:rsid w:val="005F43C8"/>
    <w:rsid w:val="005F61E1"/>
    <w:rsid w:val="005F6BF6"/>
    <w:rsid w:val="005F6E06"/>
    <w:rsid w:val="00602AB5"/>
    <w:rsid w:val="00605C65"/>
    <w:rsid w:val="00605F9B"/>
    <w:rsid w:val="00607A14"/>
    <w:rsid w:val="00607BC5"/>
    <w:rsid w:val="00610241"/>
    <w:rsid w:val="0061080E"/>
    <w:rsid w:val="006109F5"/>
    <w:rsid w:val="00610F9D"/>
    <w:rsid w:val="00611140"/>
    <w:rsid w:val="0061305D"/>
    <w:rsid w:val="00613171"/>
    <w:rsid w:val="0061589D"/>
    <w:rsid w:val="006158AF"/>
    <w:rsid w:val="0061606D"/>
    <w:rsid w:val="00617A8F"/>
    <w:rsid w:val="00617C37"/>
    <w:rsid w:val="0062000D"/>
    <w:rsid w:val="00620BE7"/>
    <w:rsid w:val="00620D61"/>
    <w:rsid w:val="00621DD7"/>
    <w:rsid w:val="00624E92"/>
    <w:rsid w:val="0062646E"/>
    <w:rsid w:val="00626B41"/>
    <w:rsid w:val="006271AE"/>
    <w:rsid w:val="00627B4E"/>
    <w:rsid w:val="006305B4"/>
    <w:rsid w:val="00632D01"/>
    <w:rsid w:val="0063302B"/>
    <w:rsid w:val="0063350B"/>
    <w:rsid w:val="00634590"/>
    <w:rsid w:val="006356AB"/>
    <w:rsid w:val="0063729E"/>
    <w:rsid w:val="006405E3"/>
    <w:rsid w:val="006412D0"/>
    <w:rsid w:val="0064141C"/>
    <w:rsid w:val="00642021"/>
    <w:rsid w:val="00642D80"/>
    <w:rsid w:val="00643B0E"/>
    <w:rsid w:val="00643BB0"/>
    <w:rsid w:val="0064416E"/>
    <w:rsid w:val="00644C36"/>
    <w:rsid w:val="0064516A"/>
    <w:rsid w:val="00645188"/>
    <w:rsid w:val="0064530F"/>
    <w:rsid w:val="00646C84"/>
    <w:rsid w:val="0064710D"/>
    <w:rsid w:val="00647434"/>
    <w:rsid w:val="0065073A"/>
    <w:rsid w:val="0065137C"/>
    <w:rsid w:val="0065360F"/>
    <w:rsid w:val="006552D4"/>
    <w:rsid w:val="0065538F"/>
    <w:rsid w:val="00656873"/>
    <w:rsid w:val="006576C3"/>
    <w:rsid w:val="00657EF3"/>
    <w:rsid w:val="006605C6"/>
    <w:rsid w:val="0066128A"/>
    <w:rsid w:val="0066196E"/>
    <w:rsid w:val="00663526"/>
    <w:rsid w:val="006641AC"/>
    <w:rsid w:val="00664DC1"/>
    <w:rsid w:val="0066533C"/>
    <w:rsid w:val="00666033"/>
    <w:rsid w:val="00666318"/>
    <w:rsid w:val="00666673"/>
    <w:rsid w:val="00670B7D"/>
    <w:rsid w:val="0067291F"/>
    <w:rsid w:val="00674132"/>
    <w:rsid w:val="006743A9"/>
    <w:rsid w:val="00674448"/>
    <w:rsid w:val="00674EF6"/>
    <w:rsid w:val="00675807"/>
    <w:rsid w:val="006762F9"/>
    <w:rsid w:val="006777B0"/>
    <w:rsid w:val="00677D96"/>
    <w:rsid w:val="0068116B"/>
    <w:rsid w:val="00681FE9"/>
    <w:rsid w:val="006835E4"/>
    <w:rsid w:val="006845B0"/>
    <w:rsid w:val="0068552B"/>
    <w:rsid w:val="00686A46"/>
    <w:rsid w:val="00686B9C"/>
    <w:rsid w:val="00687BFA"/>
    <w:rsid w:val="006907F8"/>
    <w:rsid w:val="0069091D"/>
    <w:rsid w:val="00690E0B"/>
    <w:rsid w:val="00692146"/>
    <w:rsid w:val="00692601"/>
    <w:rsid w:val="00693579"/>
    <w:rsid w:val="00693D92"/>
    <w:rsid w:val="0069432A"/>
    <w:rsid w:val="006943DF"/>
    <w:rsid w:val="00695073"/>
    <w:rsid w:val="00696A4A"/>
    <w:rsid w:val="006A14D7"/>
    <w:rsid w:val="006A1729"/>
    <w:rsid w:val="006A1E4B"/>
    <w:rsid w:val="006A23D7"/>
    <w:rsid w:val="006A25B2"/>
    <w:rsid w:val="006A2BB7"/>
    <w:rsid w:val="006A3487"/>
    <w:rsid w:val="006A383A"/>
    <w:rsid w:val="006A39E1"/>
    <w:rsid w:val="006A3CB3"/>
    <w:rsid w:val="006A4B19"/>
    <w:rsid w:val="006A57A4"/>
    <w:rsid w:val="006A58AE"/>
    <w:rsid w:val="006A68B3"/>
    <w:rsid w:val="006A7AD0"/>
    <w:rsid w:val="006B00D7"/>
    <w:rsid w:val="006B074A"/>
    <w:rsid w:val="006B0EA1"/>
    <w:rsid w:val="006B14AC"/>
    <w:rsid w:val="006B1E21"/>
    <w:rsid w:val="006B2509"/>
    <w:rsid w:val="006B3887"/>
    <w:rsid w:val="006B39E1"/>
    <w:rsid w:val="006B3D99"/>
    <w:rsid w:val="006B3FC4"/>
    <w:rsid w:val="006B4EDE"/>
    <w:rsid w:val="006B5435"/>
    <w:rsid w:val="006B5CE3"/>
    <w:rsid w:val="006B6393"/>
    <w:rsid w:val="006B6A92"/>
    <w:rsid w:val="006C0713"/>
    <w:rsid w:val="006C0A96"/>
    <w:rsid w:val="006C0B34"/>
    <w:rsid w:val="006C1A3D"/>
    <w:rsid w:val="006C210B"/>
    <w:rsid w:val="006C213D"/>
    <w:rsid w:val="006C2C1D"/>
    <w:rsid w:val="006C2E2B"/>
    <w:rsid w:val="006C30E9"/>
    <w:rsid w:val="006C339A"/>
    <w:rsid w:val="006C3656"/>
    <w:rsid w:val="006C4C32"/>
    <w:rsid w:val="006C4D8A"/>
    <w:rsid w:val="006C564A"/>
    <w:rsid w:val="006C692D"/>
    <w:rsid w:val="006C6B47"/>
    <w:rsid w:val="006D093F"/>
    <w:rsid w:val="006D1126"/>
    <w:rsid w:val="006D1FD9"/>
    <w:rsid w:val="006D25C8"/>
    <w:rsid w:val="006D288F"/>
    <w:rsid w:val="006D5B28"/>
    <w:rsid w:val="006D6E17"/>
    <w:rsid w:val="006D6EBE"/>
    <w:rsid w:val="006D78CF"/>
    <w:rsid w:val="006D7A9D"/>
    <w:rsid w:val="006D7E94"/>
    <w:rsid w:val="006E00B7"/>
    <w:rsid w:val="006E0237"/>
    <w:rsid w:val="006E0749"/>
    <w:rsid w:val="006E0A40"/>
    <w:rsid w:val="006E160F"/>
    <w:rsid w:val="006E183F"/>
    <w:rsid w:val="006E3503"/>
    <w:rsid w:val="006E38E1"/>
    <w:rsid w:val="006E3D53"/>
    <w:rsid w:val="006E41BB"/>
    <w:rsid w:val="006E476C"/>
    <w:rsid w:val="006E49DE"/>
    <w:rsid w:val="006E570D"/>
    <w:rsid w:val="006E5A6D"/>
    <w:rsid w:val="006E5E91"/>
    <w:rsid w:val="006E6C4E"/>
    <w:rsid w:val="006E6F9D"/>
    <w:rsid w:val="006E7E44"/>
    <w:rsid w:val="006F008A"/>
    <w:rsid w:val="006F062A"/>
    <w:rsid w:val="006F19AC"/>
    <w:rsid w:val="006F3B73"/>
    <w:rsid w:val="006F4484"/>
    <w:rsid w:val="006F4757"/>
    <w:rsid w:val="006F4DE2"/>
    <w:rsid w:val="006F6628"/>
    <w:rsid w:val="006F7DA0"/>
    <w:rsid w:val="00700B18"/>
    <w:rsid w:val="00700FC6"/>
    <w:rsid w:val="00701161"/>
    <w:rsid w:val="007012EA"/>
    <w:rsid w:val="00703325"/>
    <w:rsid w:val="00703792"/>
    <w:rsid w:val="0070470F"/>
    <w:rsid w:val="00704B12"/>
    <w:rsid w:val="00704B47"/>
    <w:rsid w:val="00705B0F"/>
    <w:rsid w:val="00705DC2"/>
    <w:rsid w:val="00706598"/>
    <w:rsid w:val="007070D9"/>
    <w:rsid w:val="00710C46"/>
    <w:rsid w:val="00711277"/>
    <w:rsid w:val="00711856"/>
    <w:rsid w:val="00711E1A"/>
    <w:rsid w:val="00714024"/>
    <w:rsid w:val="00714218"/>
    <w:rsid w:val="00714F79"/>
    <w:rsid w:val="00715034"/>
    <w:rsid w:val="007154C0"/>
    <w:rsid w:val="0071572F"/>
    <w:rsid w:val="00717AC5"/>
    <w:rsid w:val="00717CF6"/>
    <w:rsid w:val="00721189"/>
    <w:rsid w:val="00721245"/>
    <w:rsid w:val="00721440"/>
    <w:rsid w:val="007217F4"/>
    <w:rsid w:val="00721C04"/>
    <w:rsid w:val="00722E6D"/>
    <w:rsid w:val="00724C32"/>
    <w:rsid w:val="00725037"/>
    <w:rsid w:val="00725425"/>
    <w:rsid w:val="00725496"/>
    <w:rsid w:val="00725D1A"/>
    <w:rsid w:val="00730191"/>
    <w:rsid w:val="0073073A"/>
    <w:rsid w:val="00731192"/>
    <w:rsid w:val="00731488"/>
    <w:rsid w:val="00731A00"/>
    <w:rsid w:val="00731A37"/>
    <w:rsid w:val="00731A81"/>
    <w:rsid w:val="00731CBB"/>
    <w:rsid w:val="00732B73"/>
    <w:rsid w:val="00732EFC"/>
    <w:rsid w:val="00733AB3"/>
    <w:rsid w:val="00733D1D"/>
    <w:rsid w:val="007345B9"/>
    <w:rsid w:val="007349C8"/>
    <w:rsid w:val="00736BBD"/>
    <w:rsid w:val="00737472"/>
    <w:rsid w:val="0073789E"/>
    <w:rsid w:val="00737CD9"/>
    <w:rsid w:val="00737D8D"/>
    <w:rsid w:val="007415E2"/>
    <w:rsid w:val="007419C4"/>
    <w:rsid w:val="00742397"/>
    <w:rsid w:val="00743852"/>
    <w:rsid w:val="00743C83"/>
    <w:rsid w:val="0074424B"/>
    <w:rsid w:val="007443B8"/>
    <w:rsid w:val="00744CEA"/>
    <w:rsid w:val="00745010"/>
    <w:rsid w:val="007451C8"/>
    <w:rsid w:val="00745B62"/>
    <w:rsid w:val="00746957"/>
    <w:rsid w:val="00747330"/>
    <w:rsid w:val="00747E44"/>
    <w:rsid w:val="00750399"/>
    <w:rsid w:val="007506FD"/>
    <w:rsid w:val="00751200"/>
    <w:rsid w:val="00751405"/>
    <w:rsid w:val="00751915"/>
    <w:rsid w:val="00751A8F"/>
    <w:rsid w:val="00752068"/>
    <w:rsid w:val="007523CC"/>
    <w:rsid w:val="00752D83"/>
    <w:rsid w:val="00753BB4"/>
    <w:rsid w:val="0075661A"/>
    <w:rsid w:val="00761138"/>
    <w:rsid w:val="00762E49"/>
    <w:rsid w:val="00764C5D"/>
    <w:rsid w:val="007650FB"/>
    <w:rsid w:val="00765453"/>
    <w:rsid w:val="00765835"/>
    <w:rsid w:val="007661FD"/>
    <w:rsid w:val="00766481"/>
    <w:rsid w:val="00766FEB"/>
    <w:rsid w:val="00766FF3"/>
    <w:rsid w:val="00767D45"/>
    <w:rsid w:val="00767D4F"/>
    <w:rsid w:val="00767FB3"/>
    <w:rsid w:val="00772BCB"/>
    <w:rsid w:val="007733D6"/>
    <w:rsid w:val="007735AB"/>
    <w:rsid w:val="00773D96"/>
    <w:rsid w:val="00774022"/>
    <w:rsid w:val="007747D7"/>
    <w:rsid w:val="007758BB"/>
    <w:rsid w:val="00776D0E"/>
    <w:rsid w:val="0077707A"/>
    <w:rsid w:val="00777DFD"/>
    <w:rsid w:val="00777FEE"/>
    <w:rsid w:val="007810F1"/>
    <w:rsid w:val="00781105"/>
    <w:rsid w:val="00781938"/>
    <w:rsid w:val="007822BA"/>
    <w:rsid w:val="00782BB4"/>
    <w:rsid w:val="007830E8"/>
    <w:rsid w:val="00783A3F"/>
    <w:rsid w:val="0078405F"/>
    <w:rsid w:val="00784649"/>
    <w:rsid w:val="00784848"/>
    <w:rsid w:val="007852D2"/>
    <w:rsid w:val="00785438"/>
    <w:rsid w:val="0078681E"/>
    <w:rsid w:val="00787199"/>
    <w:rsid w:val="00787C33"/>
    <w:rsid w:val="00791287"/>
    <w:rsid w:val="00791ACF"/>
    <w:rsid w:val="00791E7C"/>
    <w:rsid w:val="0079224E"/>
    <w:rsid w:val="00792B0C"/>
    <w:rsid w:val="00793799"/>
    <w:rsid w:val="00794487"/>
    <w:rsid w:val="007962D0"/>
    <w:rsid w:val="0079663B"/>
    <w:rsid w:val="00797709"/>
    <w:rsid w:val="00797840"/>
    <w:rsid w:val="007979BC"/>
    <w:rsid w:val="007A1635"/>
    <w:rsid w:val="007A396A"/>
    <w:rsid w:val="007A3F92"/>
    <w:rsid w:val="007A4ACE"/>
    <w:rsid w:val="007A549A"/>
    <w:rsid w:val="007A5C7C"/>
    <w:rsid w:val="007A5E78"/>
    <w:rsid w:val="007A6FE6"/>
    <w:rsid w:val="007A7791"/>
    <w:rsid w:val="007B00C1"/>
    <w:rsid w:val="007B103B"/>
    <w:rsid w:val="007B1300"/>
    <w:rsid w:val="007B1DB9"/>
    <w:rsid w:val="007B1FC0"/>
    <w:rsid w:val="007B2004"/>
    <w:rsid w:val="007B2E60"/>
    <w:rsid w:val="007B3B04"/>
    <w:rsid w:val="007B3CB8"/>
    <w:rsid w:val="007B3D29"/>
    <w:rsid w:val="007B429B"/>
    <w:rsid w:val="007B57C6"/>
    <w:rsid w:val="007B711F"/>
    <w:rsid w:val="007B72F2"/>
    <w:rsid w:val="007B7C52"/>
    <w:rsid w:val="007B7D50"/>
    <w:rsid w:val="007B7E00"/>
    <w:rsid w:val="007C11CA"/>
    <w:rsid w:val="007C29CF"/>
    <w:rsid w:val="007C2D60"/>
    <w:rsid w:val="007C5C9F"/>
    <w:rsid w:val="007C60DF"/>
    <w:rsid w:val="007D09DF"/>
    <w:rsid w:val="007D13BE"/>
    <w:rsid w:val="007D1D83"/>
    <w:rsid w:val="007D1EED"/>
    <w:rsid w:val="007D2783"/>
    <w:rsid w:val="007D293D"/>
    <w:rsid w:val="007D2E89"/>
    <w:rsid w:val="007D72B8"/>
    <w:rsid w:val="007D78D0"/>
    <w:rsid w:val="007E0A14"/>
    <w:rsid w:val="007E0F3C"/>
    <w:rsid w:val="007E1970"/>
    <w:rsid w:val="007E2196"/>
    <w:rsid w:val="007E25F3"/>
    <w:rsid w:val="007E2927"/>
    <w:rsid w:val="007E2D23"/>
    <w:rsid w:val="007E312F"/>
    <w:rsid w:val="007E31F4"/>
    <w:rsid w:val="007E37E6"/>
    <w:rsid w:val="007E420B"/>
    <w:rsid w:val="007E553E"/>
    <w:rsid w:val="007E56EA"/>
    <w:rsid w:val="007E5DD8"/>
    <w:rsid w:val="007E638D"/>
    <w:rsid w:val="007E639C"/>
    <w:rsid w:val="007E666D"/>
    <w:rsid w:val="007E6A82"/>
    <w:rsid w:val="007E740E"/>
    <w:rsid w:val="007E7583"/>
    <w:rsid w:val="007E7857"/>
    <w:rsid w:val="007E79B8"/>
    <w:rsid w:val="007E7A79"/>
    <w:rsid w:val="007F0162"/>
    <w:rsid w:val="007F016A"/>
    <w:rsid w:val="007F02B2"/>
    <w:rsid w:val="007F03E3"/>
    <w:rsid w:val="007F1448"/>
    <w:rsid w:val="007F157C"/>
    <w:rsid w:val="007F35C1"/>
    <w:rsid w:val="007F4232"/>
    <w:rsid w:val="007F5BF8"/>
    <w:rsid w:val="007F6F61"/>
    <w:rsid w:val="007F7C37"/>
    <w:rsid w:val="007F7C8F"/>
    <w:rsid w:val="00800F96"/>
    <w:rsid w:val="00801291"/>
    <w:rsid w:val="00801DF0"/>
    <w:rsid w:val="00802C92"/>
    <w:rsid w:val="00802CDC"/>
    <w:rsid w:val="00803883"/>
    <w:rsid w:val="00805FF2"/>
    <w:rsid w:val="00806726"/>
    <w:rsid w:val="008069B8"/>
    <w:rsid w:val="00806BF6"/>
    <w:rsid w:val="00807B5E"/>
    <w:rsid w:val="008102CA"/>
    <w:rsid w:val="00810A25"/>
    <w:rsid w:val="00810EF1"/>
    <w:rsid w:val="00811CFF"/>
    <w:rsid w:val="008120F4"/>
    <w:rsid w:val="008123AB"/>
    <w:rsid w:val="0081265C"/>
    <w:rsid w:val="00812C05"/>
    <w:rsid w:val="00814A3E"/>
    <w:rsid w:val="008153C1"/>
    <w:rsid w:val="0081599B"/>
    <w:rsid w:val="00815A5F"/>
    <w:rsid w:val="00815E7F"/>
    <w:rsid w:val="0081699B"/>
    <w:rsid w:val="0082063F"/>
    <w:rsid w:val="00821525"/>
    <w:rsid w:val="00822A92"/>
    <w:rsid w:val="00822B0C"/>
    <w:rsid w:val="00822B3D"/>
    <w:rsid w:val="008240CA"/>
    <w:rsid w:val="00824516"/>
    <w:rsid w:val="00824654"/>
    <w:rsid w:val="008248C4"/>
    <w:rsid w:val="008265B4"/>
    <w:rsid w:val="00826706"/>
    <w:rsid w:val="00826CF5"/>
    <w:rsid w:val="008308ED"/>
    <w:rsid w:val="00831429"/>
    <w:rsid w:val="0083176C"/>
    <w:rsid w:val="0083189E"/>
    <w:rsid w:val="00831B6C"/>
    <w:rsid w:val="00832CA8"/>
    <w:rsid w:val="00833060"/>
    <w:rsid w:val="008333C7"/>
    <w:rsid w:val="008338C2"/>
    <w:rsid w:val="00833C26"/>
    <w:rsid w:val="00833D13"/>
    <w:rsid w:val="00833FB7"/>
    <w:rsid w:val="00834F96"/>
    <w:rsid w:val="00834FEB"/>
    <w:rsid w:val="00835262"/>
    <w:rsid w:val="00836638"/>
    <w:rsid w:val="008377DE"/>
    <w:rsid w:val="008420B7"/>
    <w:rsid w:val="00843F9A"/>
    <w:rsid w:val="00844223"/>
    <w:rsid w:val="00844821"/>
    <w:rsid w:val="008448E3"/>
    <w:rsid w:val="00844C10"/>
    <w:rsid w:val="00844FE0"/>
    <w:rsid w:val="00845345"/>
    <w:rsid w:val="00845F3F"/>
    <w:rsid w:val="0084676A"/>
    <w:rsid w:val="008470DA"/>
    <w:rsid w:val="0084734D"/>
    <w:rsid w:val="00847B7D"/>
    <w:rsid w:val="0085082C"/>
    <w:rsid w:val="00850D1B"/>
    <w:rsid w:val="00851562"/>
    <w:rsid w:val="008523A1"/>
    <w:rsid w:val="0085260A"/>
    <w:rsid w:val="008528EA"/>
    <w:rsid w:val="00852B44"/>
    <w:rsid w:val="0085325F"/>
    <w:rsid w:val="00853E61"/>
    <w:rsid w:val="008543FA"/>
    <w:rsid w:val="008547D2"/>
    <w:rsid w:val="00854A09"/>
    <w:rsid w:val="00854AFB"/>
    <w:rsid w:val="00855246"/>
    <w:rsid w:val="00856CAB"/>
    <w:rsid w:val="00856E04"/>
    <w:rsid w:val="008572C7"/>
    <w:rsid w:val="00857569"/>
    <w:rsid w:val="00860EEC"/>
    <w:rsid w:val="0086288E"/>
    <w:rsid w:val="008639DA"/>
    <w:rsid w:val="00863A01"/>
    <w:rsid w:val="00864914"/>
    <w:rsid w:val="0086499F"/>
    <w:rsid w:val="00865122"/>
    <w:rsid w:val="00865123"/>
    <w:rsid w:val="008655DC"/>
    <w:rsid w:val="008661BE"/>
    <w:rsid w:val="008661CB"/>
    <w:rsid w:val="008662B0"/>
    <w:rsid w:val="0086659F"/>
    <w:rsid w:val="0086693E"/>
    <w:rsid w:val="00867E4A"/>
    <w:rsid w:val="00870795"/>
    <w:rsid w:val="00870C94"/>
    <w:rsid w:val="008719AC"/>
    <w:rsid w:val="0087230F"/>
    <w:rsid w:val="00872F80"/>
    <w:rsid w:val="0087333F"/>
    <w:rsid w:val="00874211"/>
    <w:rsid w:val="008768D8"/>
    <w:rsid w:val="00877B6C"/>
    <w:rsid w:val="00877EC3"/>
    <w:rsid w:val="00880A07"/>
    <w:rsid w:val="008813E3"/>
    <w:rsid w:val="0088276F"/>
    <w:rsid w:val="00882777"/>
    <w:rsid w:val="00882E8B"/>
    <w:rsid w:val="008830A0"/>
    <w:rsid w:val="00885EB8"/>
    <w:rsid w:val="00890034"/>
    <w:rsid w:val="008901F6"/>
    <w:rsid w:val="00890DD9"/>
    <w:rsid w:val="008944DB"/>
    <w:rsid w:val="00896421"/>
    <w:rsid w:val="00896E97"/>
    <w:rsid w:val="008A0500"/>
    <w:rsid w:val="008A0DD8"/>
    <w:rsid w:val="008A113A"/>
    <w:rsid w:val="008A1360"/>
    <w:rsid w:val="008A22D9"/>
    <w:rsid w:val="008A30C8"/>
    <w:rsid w:val="008A3E01"/>
    <w:rsid w:val="008A46BD"/>
    <w:rsid w:val="008A593E"/>
    <w:rsid w:val="008A60E5"/>
    <w:rsid w:val="008A6403"/>
    <w:rsid w:val="008A7B5F"/>
    <w:rsid w:val="008A7C01"/>
    <w:rsid w:val="008B0215"/>
    <w:rsid w:val="008B1BF5"/>
    <w:rsid w:val="008B1FBB"/>
    <w:rsid w:val="008B2CB3"/>
    <w:rsid w:val="008B31B4"/>
    <w:rsid w:val="008B35B3"/>
    <w:rsid w:val="008B41E2"/>
    <w:rsid w:val="008B5836"/>
    <w:rsid w:val="008B63E4"/>
    <w:rsid w:val="008B694C"/>
    <w:rsid w:val="008C0D26"/>
    <w:rsid w:val="008C1072"/>
    <w:rsid w:val="008C2531"/>
    <w:rsid w:val="008C2D41"/>
    <w:rsid w:val="008C3B2E"/>
    <w:rsid w:val="008C3EC2"/>
    <w:rsid w:val="008C3F2B"/>
    <w:rsid w:val="008C4CAA"/>
    <w:rsid w:val="008C5275"/>
    <w:rsid w:val="008C78F9"/>
    <w:rsid w:val="008D014F"/>
    <w:rsid w:val="008D063D"/>
    <w:rsid w:val="008D0D0A"/>
    <w:rsid w:val="008D1063"/>
    <w:rsid w:val="008D1418"/>
    <w:rsid w:val="008D167E"/>
    <w:rsid w:val="008D169D"/>
    <w:rsid w:val="008D18D0"/>
    <w:rsid w:val="008D1972"/>
    <w:rsid w:val="008D1E6E"/>
    <w:rsid w:val="008D2063"/>
    <w:rsid w:val="008D3774"/>
    <w:rsid w:val="008D3959"/>
    <w:rsid w:val="008D3CAE"/>
    <w:rsid w:val="008D48FA"/>
    <w:rsid w:val="008D4D9A"/>
    <w:rsid w:val="008D4F8C"/>
    <w:rsid w:val="008D55CA"/>
    <w:rsid w:val="008D5EA6"/>
    <w:rsid w:val="008D5F8F"/>
    <w:rsid w:val="008D66AC"/>
    <w:rsid w:val="008D6D78"/>
    <w:rsid w:val="008D73CD"/>
    <w:rsid w:val="008E0924"/>
    <w:rsid w:val="008E0EA7"/>
    <w:rsid w:val="008E1BFE"/>
    <w:rsid w:val="008E1E09"/>
    <w:rsid w:val="008E28C5"/>
    <w:rsid w:val="008E4ABC"/>
    <w:rsid w:val="008E4BE9"/>
    <w:rsid w:val="008E598B"/>
    <w:rsid w:val="008E5BDB"/>
    <w:rsid w:val="008E70AF"/>
    <w:rsid w:val="008F0084"/>
    <w:rsid w:val="008F43FE"/>
    <w:rsid w:val="008F442F"/>
    <w:rsid w:val="008F5ED5"/>
    <w:rsid w:val="008F6F4D"/>
    <w:rsid w:val="008F6FB1"/>
    <w:rsid w:val="008F7314"/>
    <w:rsid w:val="008F7537"/>
    <w:rsid w:val="008F76D4"/>
    <w:rsid w:val="008F7B4F"/>
    <w:rsid w:val="0090056E"/>
    <w:rsid w:val="00900B1B"/>
    <w:rsid w:val="0090253A"/>
    <w:rsid w:val="00903611"/>
    <w:rsid w:val="00903CD7"/>
    <w:rsid w:val="00906CE8"/>
    <w:rsid w:val="00907C37"/>
    <w:rsid w:val="009100FC"/>
    <w:rsid w:val="00910343"/>
    <w:rsid w:val="00910BE5"/>
    <w:rsid w:val="009113C6"/>
    <w:rsid w:val="0091170E"/>
    <w:rsid w:val="00912C34"/>
    <w:rsid w:val="00912FDD"/>
    <w:rsid w:val="009142F1"/>
    <w:rsid w:val="009150C6"/>
    <w:rsid w:val="0091520A"/>
    <w:rsid w:val="00915A7F"/>
    <w:rsid w:val="009178B7"/>
    <w:rsid w:val="00917BE1"/>
    <w:rsid w:val="00917F05"/>
    <w:rsid w:val="00920007"/>
    <w:rsid w:val="00921907"/>
    <w:rsid w:val="00921C6A"/>
    <w:rsid w:val="00922284"/>
    <w:rsid w:val="00922C89"/>
    <w:rsid w:val="009239C8"/>
    <w:rsid w:val="00923A2A"/>
    <w:rsid w:val="00923BF7"/>
    <w:rsid w:val="00926001"/>
    <w:rsid w:val="00926AE6"/>
    <w:rsid w:val="00927119"/>
    <w:rsid w:val="00927A2D"/>
    <w:rsid w:val="009300E3"/>
    <w:rsid w:val="00930DB2"/>
    <w:rsid w:val="00930F21"/>
    <w:rsid w:val="0093139F"/>
    <w:rsid w:val="009313D4"/>
    <w:rsid w:val="0093257E"/>
    <w:rsid w:val="009347BE"/>
    <w:rsid w:val="009356AF"/>
    <w:rsid w:val="0093576F"/>
    <w:rsid w:val="00935836"/>
    <w:rsid w:val="009365ED"/>
    <w:rsid w:val="00937725"/>
    <w:rsid w:val="009379B8"/>
    <w:rsid w:val="00937ACB"/>
    <w:rsid w:val="00937C61"/>
    <w:rsid w:val="00940D31"/>
    <w:rsid w:val="009410F7"/>
    <w:rsid w:val="009423F2"/>
    <w:rsid w:val="00944CCE"/>
    <w:rsid w:val="00945B86"/>
    <w:rsid w:val="00946472"/>
    <w:rsid w:val="00947F5D"/>
    <w:rsid w:val="009503D8"/>
    <w:rsid w:val="009515BD"/>
    <w:rsid w:val="0095170C"/>
    <w:rsid w:val="00951F06"/>
    <w:rsid w:val="0095299F"/>
    <w:rsid w:val="00952F1B"/>
    <w:rsid w:val="00955E2F"/>
    <w:rsid w:val="00955F1E"/>
    <w:rsid w:val="00956E2C"/>
    <w:rsid w:val="00957A5D"/>
    <w:rsid w:val="00957AFE"/>
    <w:rsid w:val="00961818"/>
    <w:rsid w:val="0096298A"/>
    <w:rsid w:val="00963670"/>
    <w:rsid w:val="00963AA4"/>
    <w:rsid w:val="00963EF0"/>
    <w:rsid w:val="00965EA4"/>
    <w:rsid w:val="00965FFD"/>
    <w:rsid w:val="009668D0"/>
    <w:rsid w:val="00966991"/>
    <w:rsid w:val="00966A20"/>
    <w:rsid w:val="00966ABA"/>
    <w:rsid w:val="009671C5"/>
    <w:rsid w:val="009703D6"/>
    <w:rsid w:val="00972118"/>
    <w:rsid w:val="00972FAB"/>
    <w:rsid w:val="00973238"/>
    <w:rsid w:val="009735FD"/>
    <w:rsid w:val="0097360F"/>
    <w:rsid w:val="00973744"/>
    <w:rsid w:val="00973C08"/>
    <w:rsid w:val="00973CF0"/>
    <w:rsid w:val="009743BE"/>
    <w:rsid w:val="0097498B"/>
    <w:rsid w:val="00974B0E"/>
    <w:rsid w:val="00975C59"/>
    <w:rsid w:val="00977842"/>
    <w:rsid w:val="00977E4C"/>
    <w:rsid w:val="00980792"/>
    <w:rsid w:val="00981644"/>
    <w:rsid w:val="009823A5"/>
    <w:rsid w:val="00982FC3"/>
    <w:rsid w:val="00983385"/>
    <w:rsid w:val="00983930"/>
    <w:rsid w:val="00985427"/>
    <w:rsid w:val="0098575F"/>
    <w:rsid w:val="00985791"/>
    <w:rsid w:val="009871B8"/>
    <w:rsid w:val="00987F79"/>
    <w:rsid w:val="00990068"/>
    <w:rsid w:val="0099139A"/>
    <w:rsid w:val="00991B2B"/>
    <w:rsid w:val="00993917"/>
    <w:rsid w:val="00993F57"/>
    <w:rsid w:val="0099485E"/>
    <w:rsid w:val="00995539"/>
    <w:rsid w:val="00995EB6"/>
    <w:rsid w:val="00996086"/>
    <w:rsid w:val="009968C8"/>
    <w:rsid w:val="00996ABE"/>
    <w:rsid w:val="009979BE"/>
    <w:rsid w:val="009A1A16"/>
    <w:rsid w:val="009A20B1"/>
    <w:rsid w:val="009A3C16"/>
    <w:rsid w:val="009A3EBC"/>
    <w:rsid w:val="009A44A6"/>
    <w:rsid w:val="009A5AB4"/>
    <w:rsid w:val="009A74CE"/>
    <w:rsid w:val="009B0C1A"/>
    <w:rsid w:val="009B1A7B"/>
    <w:rsid w:val="009B2127"/>
    <w:rsid w:val="009B3B31"/>
    <w:rsid w:val="009B4855"/>
    <w:rsid w:val="009B4E73"/>
    <w:rsid w:val="009B53F0"/>
    <w:rsid w:val="009B5D35"/>
    <w:rsid w:val="009B66EA"/>
    <w:rsid w:val="009B76B8"/>
    <w:rsid w:val="009C3124"/>
    <w:rsid w:val="009C3204"/>
    <w:rsid w:val="009C4502"/>
    <w:rsid w:val="009C4A7B"/>
    <w:rsid w:val="009C50BF"/>
    <w:rsid w:val="009C5A46"/>
    <w:rsid w:val="009C5DDD"/>
    <w:rsid w:val="009C5DF5"/>
    <w:rsid w:val="009C5F8A"/>
    <w:rsid w:val="009D1D4B"/>
    <w:rsid w:val="009D2AA2"/>
    <w:rsid w:val="009D43B8"/>
    <w:rsid w:val="009D44D6"/>
    <w:rsid w:val="009D4854"/>
    <w:rsid w:val="009D4F36"/>
    <w:rsid w:val="009D5455"/>
    <w:rsid w:val="009D5EB2"/>
    <w:rsid w:val="009D64DB"/>
    <w:rsid w:val="009D6FEC"/>
    <w:rsid w:val="009D7576"/>
    <w:rsid w:val="009D76ED"/>
    <w:rsid w:val="009D7810"/>
    <w:rsid w:val="009D7F8E"/>
    <w:rsid w:val="009D7FDD"/>
    <w:rsid w:val="009E0065"/>
    <w:rsid w:val="009E016A"/>
    <w:rsid w:val="009E027B"/>
    <w:rsid w:val="009E0A51"/>
    <w:rsid w:val="009E0EA0"/>
    <w:rsid w:val="009E189F"/>
    <w:rsid w:val="009E18D1"/>
    <w:rsid w:val="009E2048"/>
    <w:rsid w:val="009E2233"/>
    <w:rsid w:val="009E25CA"/>
    <w:rsid w:val="009E2813"/>
    <w:rsid w:val="009E2BC6"/>
    <w:rsid w:val="009E3E4E"/>
    <w:rsid w:val="009E51C9"/>
    <w:rsid w:val="009E6FF8"/>
    <w:rsid w:val="009F0250"/>
    <w:rsid w:val="009F03DF"/>
    <w:rsid w:val="009F055C"/>
    <w:rsid w:val="009F1F56"/>
    <w:rsid w:val="009F23A3"/>
    <w:rsid w:val="009F324B"/>
    <w:rsid w:val="009F3B34"/>
    <w:rsid w:val="009F3BC9"/>
    <w:rsid w:val="009F49D6"/>
    <w:rsid w:val="009F508A"/>
    <w:rsid w:val="009F635B"/>
    <w:rsid w:val="009F6714"/>
    <w:rsid w:val="009F725A"/>
    <w:rsid w:val="00A00EF7"/>
    <w:rsid w:val="00A016B1"/>
    <w:rsid w:val="00A02246"/>
    <w:rsid w:val="00A0359B"/>
    <w:rsid w:val="00A036AB"/>
    <w:rsid w:val="00A03BAF"/>
    <w:rsid w:val="00A04205"/>
    <w:rsid w:val="00A04DBA"/>
    <w:rsid w:val="00A05DDD"/>
    <w:rsid w:val="00A06E37"/>
    <w:rsid w:val="00A07825"/>
    <w:rsid w:val="00A07930"/>
    <w:rsid w:val="00A07A82"/>
    <w:rsid w:val="00A07D6B"/>
    <w:rsid w:val="00A11B08"/>
    <w:rsid w:val="00A11FE0"/>
    <w:rsid w:val="00A12825"/>
    <w:rsid w:val="00A129ED"/>
    <w:rsid w:val="00A13BA0"/>
    <w:rsid w:val="00A141B8"/>
    <w:rsid w:val="00A1530E"/>
    <w:rsid w:val="00A15C0C"/>
    <w:rsid w:val="00A16153"/>
    <w:rsid w:val="00A16BB8"/>
    <w:rsid w:val="00A16E89"/>
    <w:rsid w:val="00A17053"/>
    <w:rsid w:val="00A1743C"/>
    <w:rsid w:val="00A17E86"/>
    <w:rsid w:val="00A20529"/>
    <w:rsid w:val="00A22072"/>
    <w:rsid w:val="00A22210"/>
    <w:rsid w:val="00A222D0"/>
    <w:rsid w:val="00A22B98"/>
    <w:rsid w:val="00A22BC1"/>
    <w:rsid w:val="00A22E15"/>
    <w:rsid w:val="00A22E60"/>
    <w:rsid w:val="00A23066"/>
    <w:rsid w:val="00A25701"/>
    <w:rsid w:val="00A266EE"/>
    <w:rsid w:val="00A27A70"/>
    <w:rsid w:val="00A3191D"/>
    <w:rsid w:val="00A31970"/>
    <w:rsid w:val="00A32566"/>
    <w:rsid w:val="00A3296A"/>
    <w:rsid w:val="00A32A01"/>
    <w:rsid w:val="00A32E4A"/>
    <w:rsid w:val="00A33C6F"/>
    <w:rsid w:val="00A34910"/>
    <w:rsid w:val="00A3499F"/>
    <w:rsid w:val="00A36FDF"/>
    <w:rsid w:val="00A376C7"/>
    <w:rsid w:val="00A40906"/>
    <w:rsid w:val="00A40CA8"/>
    <w:rsid w:val="00A41478"/>
    <w:rsid w:val="00A415FD"/>
    <w:rsid w:val="00A42661"/>
    <w:rsid w:val="00A4271F"/>
    <w:rsid w:val="00A427A3"/>
    <w:rsid w:val="00A43809"/>
    <w:rsid w:val="00A438A7"/>
    <w:rsid w:val="00A446A6"/>
    <w:rsid w:val="00A45440"/>
    <w:rsid w:val="00A45D37"/>
    <w:rsid w:val="00A47A30"/>
    <w:rsid w:val="00A47B17"/>
    <w:rsid w:val="00A50139"/>
    <w:rsid w:val="00A50BD6"/>
    <w:rsid w:val="00A511D8"/>
    <w:rsid w:val="00A51D60"/>
    <w:rsid w:val="00A5212C"/>
    <w:rsid w:val="00A52DAE"/>
    <w:rsid w:val="00A52DFC"/>
    <w:rsid w:val="00A54506"/>
    <w:rsid w:val="00A545EA"/>
    <w:rsid w:val="00A549D3"/>
    <w:rsid w:val="00A56266"/>
    <w:rsid w:val="00A564C4"/>
    <w:rsid w:val="00A568B7"/>
    <w:rsid w:val="00A601B5"/>
    <w:rsid w:val="00A604AD"/>
    <w:rsid w:val="00A60606"/>
    <w:rsid w:val="00A61A3F"/>
    <w:rsid w:val="00A627B4"/>
    <w:rsid w:val="00A62B1F"/>
    <w:rsid w:val="00A63F5F"/>
    <w:rsid w:val="00A642D9"/>
    <w:rsid w:val="00A64494"/>
    <w:rsid w:val="00A64A14"/>
    <w:rsid w:val="00A65A80"/>
    <w:rsid w:val="00A6671E"/>
    <w:rsid w:val="00A7029E"/>
    <w:rsid w:val="00A704DF"/>
    <w:rsid w:val="00A7054D"/>
    <w:rsid w:val="00A71030"/>
    <w:rsid w:val="00A71253"/>
    <w:rsid w:val="00A732D4"/>
    <w:rsid w:val="00A73597"/>
    <w:rsid w:val="00A749F8"/>
    <w:rsid w:val="00A74B62"/>
    <w:rsid w:val="00A7516B"/>
    <w:rsid w:val="00A76877"/>
    <w:rsid w:val="00A77313"/>
    <w:rsid w:val="00A7769E"/>
    <w:rsid w:val="00A77D8A"/>
    <w:rsid w:val="00A80334"/>
    <w:rsid w:val="00A807C1"/>
    <w:rsid w:val="00A807F8"/>
    <w:rsid w:val="00A81CD5"/>
    <w:rsid w:val="00A82E68"/>
    <w:rsid w:val="00A83805"/>
    <w:rsid w:val="00A840E4"/>
    <w:rsid w:val="00A851C5"/>
    <w:rsid w:val="00A85395"/>
    <w:rsid w:val="00A85C3A"/>
    <w:rsid w:val="00A86312"/>
    <w:rsid w:val="00A875FC"/>
    <w:rsid w:val="00A91128"/>
    <w:rsid w:val="00A9123B"/>
    <w:rsid w:val="00A92B46"/>
    <w:rsid w:val="00A92FC3"/>
    <w:rsid w:val="00A94197"/>
    <w:rsid w:val="00A94331"/>
    <w:rsid w:val="00A94A0B"/>
    <w:rsid w:val="00A94A5C"/>
    <w:rsid w:val="00A95251"/>
    <w:rsid w:val="00A95C0F"/>
    <w:rsid w:val="00A95D34"/>
    <w:rsid w:val="00A96E15"/>
    <w:rsid w:val="00A970B6"/>
    <w:rsid w:val="00A9768B"/>
    <w:rsid w:val="00AA055D"/>
    <w:rsid w:val="00AA14F4"/>
    <w:rsid w:val="00AA1686"/>
    <w:rsid w:val="00AA21EF"/>
    <w:rsid w:val="00AA2705"/>
    <w:rsid w:val="00AA31EA"/>
    <w:rsid w:val="00AA377E"/>
    <w:rsid w:val="00AA43CF"/>
    <w:rsid w:val="00AA4EFD"/>
    <w:rsid w:val="00AA6C71"/>
    <w:rsid w:val="00AA7D5B"/>
    <w:rsid w:val="00AB04D0"/>
    <w:rsid w:val="00AB31F2"/>
    <w:rsid w:val="00AB4E6A"/>
    <w:rsid w:val="00AB5219"/>
    <w:rsid w:val="00AB6236"/>
    <w:rsid w:val="00AB7189"/>
    <w:rsid w:val="00AB74BE"/>
    <w:rsid w:val="00AB78B5"/>
    <w:rsid w:val="00AB7C8F"/>
    <w:rsid w:val="00AC05EF"/>
    <w:rsid w:val="00AC0665"/>
    <w:rsid w:val="00AC0AE4"/>
    <w:rsid w:val="00AC10EF"/>
    <w:rsid w:val="00AC13B3"/>
    <w:rsid w:val="00AC1892"/>
    <w:rsid w:val="00AC18CD"/>
    <w:rsid w:val="00AC305D"/>
    <w:rsid w:val="00AC30E1"/>
    <w:rsid w:val="00AC3F09"/>
    <w:rsid w:val="00AC5D64"/>
    <w:rsid w:val="00AC61BC"/>
    <w:rsid w:val="00AC75D9"/>
    <w:rsid w:val="00AD09DE"/>
    <w:rsid w:val="00AD182B"/>
    <w:rsid w:val="00AD1F34"/>
    <w:rsid w:val="00AD2F77"/>
    <w:rsid w:val="00AD3D93"/>
    <w:rsid w:val="00AD4506"/>
    <w:rsid w:val="00AD46AE"/>
    <w:rsid w:val="00AD47A3"/>
    <w:rsid w:val="00AD48D8"/>
    <w:rsid w:val="00AD4926"/>
    <w:rsid w:val="00AD56D6"/>
    <w:rsid w:val="00AD5F74"/>
    <w:rsid w:val="00AD659B"/>
    <w:rsid w:val="00AD78B5"/>
    <w:rsid w:val="00AE0400"/>
    <w:rsid w:val="00AE396F"/>
    <w:rsid w:val="00AE5128"/>
    <w:rsid w:val="00AE54FD"/>
    <w:rsid w:val="00AE5FD4"/>
    <w:rsid w:val="00AE7E5C"/>
    <w:rsid w:val="00AF0298"/>
    <w:rsid w:val="00AF0B03"/>
    <w:rsid w:val="00AF25EC"/>
    <w:rsid w:val="00AF2D1B"/>
    <w:rsid w:val="00AF4860"/>
    <w:rsid w:val="00AF506D"/>
    <w:rsid w:val="00AF56AD"/>
    <w:rsid w:val="00AF6015"/>
    <w:rsid w:val="00AF6325"/>
    <w:rsid w:val="00AF6F45"/>
    <w:rsid w:val="00AF7A42"/>
    <w:rsid w:val="00AF7E2A"/>
    <w:rsid w:val="00AF7E4E"/>
    <w:rsid w:val="00B00693"/>
    <w:rsid w:val="00B0188B"/>
    <w:rsid w:val="00B01EBB"/>
    <w:rsid w:val="00B02B22"/>
    <w:rsid w:val="00B03991"/>
    <w:rsid w:val="00B0422D"/>
    <w:rsid w:val="00B04935"/>
    <w:rsid w:val="00B04C26"/>
    <w:rsid w:val="00B06014"/>
    <w:rsid w:val="00B06516"/>
    <w:rsid w:val="00B06D4F"/>
    <w:rsid w:val="00B07507"/>
    <w:rsid w:val="00B1073B"/>
    <w:rsid w:val="00B10784"/>
    <w:rsid w:val="00B10905"/>
    <w:rsid w:val="00B10B95"/>
    <w:rsid w:val="00B10D85"/>
    <w:rsid w:val="00B11447"/>
    <w:rsid w:val="00B11BCD"/>
    <w:rsid w:val="00B11ED8"/>
    <w:rsid w:val="00B120C1"/>
    <w:rsid w:val="00B12450"/>
    <w:rsid w:val="00B1315E"/>
    <w:rsid w:val="00B13A38"/>
    <w:rsid w:val="00B14191"/>
    <w:rsid w:val="00B14626"/>
    <w:rsid w:val="00B153B0"/>
    <w:rsid w:val="00B15AE2"/>
    <w:rsid w:val="00B16F8A"/>
    <w:rsid w:val="00B20197"/>
    <w:rsid w:val="00B202F0"/>
    <w:rsid w:val="00B209EF"/>
    <w:rsid w:val="00B21613"/>
    <w:rsid w:val="00B22A21"/>
    <w:rsid w:val="00B233EC"/>
    <w:rsid w:val="00B23523"/>
    <w:rsid w:val="00B243F8"/>
    <w:rsid w:val="00B24970"/>
    <w:rsid w:val="00B24F74"/>
    <w:rsid w:val="00B2505D"/>
    <w:rsid w:val="00B26826"/>
    <w:rsid w:val="00B268D9"/>
    <w:rsid w:val="00B269BC"/>
    <w:rsid w:val="00B270C9"/>
    <w:rsid w:val="00B303DA"/>
    <w:rsid w:val="00B30827"/>
    <w:rsid w:val="00B328AD"/>
    <w:rsid w:val="00B35A26"/>
    <w:rsid w:val="00B35B6B"/>
    <w:rsid w:val="00B3696D"/>
    <w:rsid w:val="00B37AC7"/>
    <w:rsid w:val="00B37B23"/>
    <w:rsid w:val="00B400D8"/>
    <w:rsid w:val="00B40804"/>
    <w:rsid w:val="00B41784"/>
    <w:rsid w:val="00B41F23"/>
    <w:rsid w:val="00B42070"/>
    <w:rsid w:val="00B4264E"/>
    <w:rsid w:val="00B427B2"/>
    <w:rsid w:val="00B43ECB"/>
    <w:rsid w:val="00B44C35"/>
    <w:rsid w:val="00B44F9B"/>
    <w:rsid w:val="00B4522B"/>
    <w:rsid w:val="00B47CEF"/>
    <w:rsid w:val="00B50AAA"/>
    <w:rsid w:val="00B511B4"/>
    <w:rsid w:val="00B51A49"/>
    <w:rsid w:val="00B52970"/>
    <w:rsid w:val="00B52C38"/>
    <w:rsid w:val="00B54074"/>
    <w:rsid w:val="00B54564"/>
    <w:rsid w:val="00B5519A"/>
    <w:rsid w:val="00B55277"/>
    <w:rsid w:val="00B55DED"/>
    <w:rsid w:val="00B56428"/>
    <w:rsid w:val="00B60025"/>
    <w:rsid w:val="00B604A1"/>
    <w:rsid w:val="00B60960"/>
    <w:rsid w:val="00B609F5"/>
    <w:rsid w:val="00B6107A"/>
    <w:rsid w:val="00B633B7"/>
    <w:rsid w:val="00B64DEF"/>
    <w:rsid w:val="00B650A3"/>
    <w:rsid w:val="00B66E2E"/>
    <w:rsid w:val="00B7011E"/>
    <w:rsid w:val="00B70339"/>
    <w:rsid w:val="00B7062D"/>
    <w:rsid w:val="00B70B22"/>
    <w:rsid w:val="00B71C48"/>
    <w:rsid w:val="00B71FB3"/>
    <w:rsid w:val="00B73124"/>
    <w:rsid w:val="00B739E2"/>
    <w:rsid w:val="00B739FF"/>
    <w:rsid w:val="00B74F60"/>
    <w:rsid w:val="00B751CF"/>
    <w:rsid w:val="00B75A02"/>
    <w:rsid w:val="00B75EDC"/>
    <w:rsid w:val="00B76591"/>
    <w:rsid w:val="00B771A9"/>
    <w:rsid w:val="00B775F8"/>
    <w:rsid w:val="00B77CE3"/>
    <w:rsid w:val="00B80A79"/>
    <w:rsid w:val="00B80C41"/>
    <w:rsid w:val="00B81CDA"/>
    <w:rsid w:val="00B82917"/>
    <w:rsid w:val="00B82ADB"/>
    <w:rsid w:val="00B832A8"/>
    <w:rsid w:val="00B83501"/>
    <w:rsid w:val="00B83A44"/>
    <w:rsid w:val="00B850B3"/>
    <w:rsid w:val="00B850B6"/>
    <w:rsid w:val="00B85996"/>
    <w:rsid w:val="00B861A5"/>
    <w:rsid w:val="00B91361"/>
    <w:rsid w:val="00B917F1"/>
    <w:rsid w:val="00B92B6B"/>
    <w:rsid w:val="00B935F3"/>
    <w:rsid w:val="00B93CCD"/>
    <w:rsid w:val="00B9419A"/>
    <w:rsid w:val="00B94D5D"/>
    <w:rsid w:val="00B95140"/>
    <w:rsid w:val="00B95B93"/>
    <w:rsid w:val="00B95DA6"/>
    <w:rsid w:val="00B96299"/>
    <w:rsid w:val="00B9746B"/>
    <w:rsid w:val="00B97F33"/>
    <w:rsid w:val="00BA000D"/>
    <w:rsid w:val="00BA0513"/>
    <w:rsid w:val="00BA0FE3"/>
    <w:rsid w:val="00BA13E2"/>
    <w:rsid w:val="00BA144D"/>
    <w:rsid w:val="00BA1584"/>
    <w:rsid w:val="00BA1E99"/>
    <w:rsid w:val="00BA1F5E"/>
    <w:rsid w:val="00BA26AF"/>
    <w:rsid w:val="00BA391E"/>
    <w:rsid w:val="00BA3DD7"/>
    <w:rsid w:val="00BA4655"/>
    <w:rsid w:val="00BA49DD"/>
    <w:rsid w:val="00BA4C05"/>
    <w:rsid w:val="00BA50E0"/>
    <w:rsid w:val="00BA5648"/>
    <w:rsid w:val="00BA61C4"/>
    <w:rsid w:val="00BA7025"/>
    <w:rsid w:val="00BA72DD"/>
    <w:rsid w:val="00BA7D83"/>
    <w:rsid w:val="00BB082B"/>
    <w:rsid w:val="00BB0D19"/>
    <w:rsid w:val="00BB16CD"/>
    <w:rsid w:val="00BB1D46"/>
    <w:rsid w:val="00BB3871"/>
    <w:rsid w:val="00BB38C8"/>
    <w:rsid w:val="00BB39B4"/>
    <w:rsid w:val="00BB3ED7"/>
    <w:rsid w:val="00BB446C"/>
    <w:rsid w:val="00BB5C0A"/>
    <w:rsid w:val="00BB5D80"/>
    <w:rsid w:val="00BB5FA2"/>
    <w:rsid w:val="00BB6604"/>
    <w:rsid w:val="00BB7263"/>
    <w:rsid w:val="00BB76AE"/>
    <w:rsid w:val="00BB7C74"/>
    <w:rsid w:val="00BB7CF3"/>
    <w:rsid w:val="00BC055E"/>
    <w:rsid w:val="00BC1C4D"/>
    <w:rsid w:val="00BC1DD4"/>
    <w:rsid w:val="00BC24EE"/>
    <w:rsid w:val="00BC2C4B"/>
    <w:rsid w:val="00BC3592"/>
    <w:rsid w:val="00BC3BE9"/>
    <w:rsid w:val="00BC4491"/>
    <w:rsid w:val="00BC553F"/>
    <w:rsid w:val="00BC7204"/>
    <w:rsid w:val="00BD10B9"/>
    <w:rsid w:val="00BD155D"/>
    <w:rsid w:val="00BD33E0"/>
    <w:rsid w:val="00BD34E5"/>
    <w:rsid w:val="00BD34F2"/>
    <w:rsid w:val="00BD37E3"/>
    <w:rsid w:val="00BD392D"/>
    <w:rsid w:val="00BD43B8"/>
    <w:rsid w:val="00BD4950"/>
    <w:rsid w:val="00BD5A30"/>
    <w:rsid w:val="00BD5BB4"/>
    <w:rsid w:val="00BD6150"/>
    <w:rsid w:val="00BD61A6"/>
    <w:rsid w:val="00BD684E"/>
    <w:rsid w:val="00BD7C00"/>
    <w:rsid w:val="00BE013F"/>
    <w:rsid w:val="00BE059F"/>
    <w:rsid w:val="00BE128A"/>
    <w:rsid w:val="00BE1AB3"/>
    <w:rsid w:val="00BE2ED1"/>
    <w:rsid w:val="00BE38C8"/>
    <w:rsid w:val="00BE4207"/>
    <w:rsid w:val="00BE53FF"/>
    <w:rsid w:val="00BE6575"/>
    <w:rsid w:val="00BE7014"/>
    <w:rsid w:val="00BE7C20"/>
    <w:rsid w:val="00BE7C22"/>
    <w:rsid w:val="00BF18BF"/>
    <w:rsid w:val="00BF1979"/>
    <w:rsid w:val="00BF1CB8"/>
    <w:rsid w:val="00BF1E2F"/>
    <w:rsid w:val="00BF2992"/>
    <w:rsid w:val="00BF34DD"/>
    <w:rsid w:val="00BF388A"/>
    <w:rsid w:val="00BF3C16"/>
    <w:rsid w:val="00BF5B57"/>
    <w:rsid w:val="00BF61B9"/>
    <w:rsid w:val="00BF63E3"/>
    <w:rsid w:val="00BF6D94"/>
    <w:rsid w:val="00BF766D"/>
    <w:rsid w:val="00C01AA4"/>
    <w:rsid w:val="00C01FC7"/>
    <w:rsid w:val="00C04DE6"/>
    <w:rsid w:val="00C04E1F"/>
    <w:rsid w:val="00C059AD"/>
    <w:rsid w:val="00C061CE"/>
    <w:rsid w:val="00C065AC"/>
    <w:rsid w:val="00C06E62"/>
    <w:rsid w:val="00C073A7"/>
    <w:rsid w:val="00C07963"/>
    <w:rsid w:val="00C109A2"/>
    <w:rsid w:val="00C126A3"/>
    <w:rsid w:val="00C132B5"/>
    <w:rsid w:val="00C13359"/>
    <w:rsid w:val="00C138BF"/>
    <w:rsid w:val="00C14054"/>
    <w:rsid w:val="00C145AD"/>
    <w:rsid w:val="00C14ADE"/>
    <w:rsid w:val="00C15599"/>
    <w:rsid w:val="00C15CAD"/>
    <w:rsid w:val="00C15FA3"/>
    <w:rsid w:val="00C16493"/>
    <w:rsid w:val="00C17605"/>
    <w:rsid w:val="00C176C9"/>
    <w:rsid w:val="00C20238"/>
    <w:rsid w:val="00C2043A"/>
    <w:rsid w:val="00C20622"/>
    <w:rsid w:val="00C20CBA"/>
    <w:rsid w:val="00C211B9"/>
    <w:rsid w:val="00C21262"/>
    <w:rsid w:val="00C219A5"/>
    <w:rsid w:val="00C21C31"/>
    <w:rsid w:val="00C21E15"/>
    <w:rsid w:val="00C22569"/>
    <w:rsid w:val="00C23636"/>
    <w:rsid w:val="00C23F7A"/>
    <w:rsid w:val="00C25784"/>
    <w:rsid w:val="00C25B1A"/>
    <w:rsid w:val="00C26412"/>
    <w:rsid w:val="00C26581"/>
    <w:rsid w:val="00C266BB"/>
    <w:rsid w:val="00C2690F"/>
    <w:rsid w:val="00C27851"/>
    <w:rsid w:val="00C27A84"/>
    <w:rsid w:val="00C27F7F"/>
    <w:rsid w:val="00C30181"/>
    <w:rsid w:val="00C311F6"/>
    <w:rsid w:val="00C31B2B"/>
    <w:rsid w:val="00C327E2"/>
    <w:rsid w:val="00C32A50"/>
    <w:rsid w:val="00C33D3C"/>
    <w:rsid w:val="00C34916"/>
    <w:rsid w:val="00C35778"/>
    <w:rsid w:val="00C35903"/>
    <w:rsid w:val="00C36465"/>
    <w:rsid w:val="00C3779B"/>
    <w:rsid w:val="00C40879"/>
    <w:rsid w:val="00C40C40"/>
    <w:rsid w:val="00C4162F"/>
    <w:rsid w:val="00C41B7B"/>
    <w:rsid w:val="00C41E90"/>
    <w:rsid w:val="00C421AC"/>
    <w:rsid w:val="00C424F1"/>
    <w:rsid w:val="00C42F78"/>
    <w:rsid w:val="00C430F7"/>
    <w:rsid w:val="00C4387E"/>
    <w:rsid w:val="00C44A9C"/>
    <w:rsid w:val="00C452CA"/>
    <w:rsid w:val="00C45A48"/>
    <w:rsid w:val="00C45C77"/>
    <w:rsid w:val="00C45F94"/>
    <w:rsid w:val="00C46310"/>
    <w:rsid w:val="00C474DA"/>
    <w:rsid w:val="00C476E9"/>
    <w:rsid w:val="00C50B1A"/>
    <w:rsid w:val="00C51CDE"/>
    <w:rsid w:val="00C51D4D"/>
    <w:rsid w:val="00C52EBB"/>
    <w:rsid w:val="00C53BC0"/>
    <w:rsid w:val="00C5531E"/>
    <w:rsid w:val="00C5640B"/>
    <w:rsid w:val="00C564BD"/>
    <w:rsid w:val="00C5658A"/>
    <w:rsid w:val="00C56A7D"/>
    <w:rsid w:val="00C56B5F"/>
    <w:rsid w:val="00C56DC2"/>
    <w:rsid w:val="00C6024C"/>
    <w:rsid w:val="00C60379"/>
    <w:rsid w:val="00C605A5"/>
    <w:rsid w:val="00C610A5"/>
    <w:rsid w:val="00C614E0"/>
    <w:rsid w:val="00C61CC8"/>
    <w:rsid w:val="00C62723"/>
    <w:rsid w:val="00C62F97"/>
    <w:rsid w:val="00C630BC"/>
    <w:rsid w:val="00C63652"/>
    <w:rsid w:val="00C63805"/>
    <w:rsid w:val="00C63A2C"/>
    <w:rsid w:val="00C650DF"/>
    <w:rsid w:val="00C659C2"/>
    <w:rsid w:val="00C66908"/>
    <w:rsid w:val="00C66F9A"/>
    <w:rsid w:val="00C711C9"/>
    <w:rsid w:val="00C72440"/>
    <w:rsid w:val="00C72FA7"/>
    <w:rsid w:val="00C7397C"/>
    <w:rsid w:val="00C743E2"/>
    <w:rsid w:val="00C744B8"/>
    <w:rsid w:val="00C74505"/>
    <w:rsid w:val="00C7472B"/>
    <w:rsid w:val="00C74E5A"/>
    <w:rsid w:val="00C7503A"/>
    <w:rsid w:val="00C80093"/>
    <w:rsid w:val="00C80350"/>
    <w:rsid w:val="00C81F62"/>
    <w:rsid w:val="00C821D8"/>
    <w:rsid w:val="00C8241D"/>
    <w:rsid w:val="00C825D4"/>
    <w:rsid w:val="00C82C94"/>
    <w:rsid w:val="00C83A17"/>
    <w:rsid w:val="00C85771"/>
    <w:rsid w:val="00C857D1"/>
    <w:rsid w:val="00C85F3E"/>
    <w:rsid w:val="00C87290"/>
    <w:rsid w:val="00C90BD3"/>
    <w:rsid w:val="00C90BE4"/>
    <w:rsid w:val="00C910F2"/>
    <w:rsid w:val="00C92590"/>
    <w:rsid w:val="00C931B6"/>
    <w:rsid w:val="00C932A0"/>
    <w:rsid w:val="00C93697"/>
    <w:rsid w:val="00C93CE9"/>
    <w:rsid w:val="00C9404B"/>
    <w:rsid w:val="00C941EB"/>
    <w:rsid w:val="00C94611"/>
    <w:rsid w:val="00C954B7"/>
    <w:rsid w:val="00C95928"/>
    <w:rsid w:val="00C96AE5"/>
    <w:rsid w:val="00C96BD4"/>
    <w:rsid w:val="00C97F3D"/>
    <w:rsid w:val="00C97F96"/>
    <w:rsid w:val="00CA05DB"/>
    <w:rsid w:val="00CA0AAE"/>
    <w:rsid w:val="00CA0ABC"/>
    <w:rsid w:val="00CA0EC6"/>
    <w:rsid w:val="00CA10DE"/>
    <w:rsid w:val="00CA22D8"/>
    <w:rsid w:val="00CA24CE"/>
    <w:rsid w:val="00CA3DC7"/>
    <w:rsid w:val="00CA477C"/>
    <w:rsid w:val="00CA6B2F"/>
    <w:rsid w:val="00CA7104"/>
    <w:rsid w:val="00CA76D4"/>
    <w:rsid w:val="00CB0870"/>
    <w:rsid w:val="00CB1802"/>
    <w:rsid w:val="00CB2134"/>
    <w:rsid w:val="00CB21D9"/>
    <w:rsid w:val="00CB2990"/>
    <w:rsid w:val="00CB2AAA"/>
    <w:rsid w:val="00CB39DB"/>
    <w:rsid w:val="00CB3C5E"/>
    <w:rsid w:val="00CB42BE"/>
    <w:rsid w:val="00CB47BC"/>
    <w:rsid w:val="00CB49A7"/>
    <w:rsid w:val="00CB4A8C"/>
    <w:rsid w:val="00CB4BC1"/>
    <w:rsid w:val="00CB581D"/>
    <w:rsid w:val="00CB5A87"/>
    <w:rsid w:val="00CB5FC3"/>
    <w:rsid w:val="00CB705F"/>
    <w:rsid w:val="00CB7414"/>
    <w:rsid w:val="00CB7F39"/>
    <w:rsid w:val="00CC00B1"/>
    <w:rsid w:val="00CC05F0"/>
    <w:rsid w:val="00CC100E"/>
    <w:rsid w:val="00CC1956"/>
    <w:rsid w:val="00CC2416"/>
    <w:rsid w:val="00CC360E"/>
    <w:rsid w:val="00CC3650"/>
    <w:rsid w:val="00CC3CD4"/>
    <w:rsid w:val="00CC3F9A"/>
    <w:rsid w:val="00CC4610"/>
    <w:rsid w:val="00CC4710"/>
    <w:rsid w:val="00CC5D65"/>
    <w:rsid w:val="00CC5E0C"/>
    <w:rsid w:val="00CC6375"/>
    <w:rsid w:val="00CC7C10"/>
    <w:rsid w:val="00CD0AB8"/>
    <w:rsid w:val="00CD10DB"/>
    <w:rsid w:val="00CD16A1"/>
    <w:rsid w:val="00CD2650"/>
    <w:rsid w:val="00CD27AC"/>
    <w:rsid w:val="00CD2D01"/>
    <w:rsid w:val="00CD310A"/>
    <w:rsid w:val="00CD3120"/>
    <w:rsid w:val="00CD3819"/>
    <w:rsid w:val="00CD3A70"/>
    <w:rsid w:val="00CD46DB"/>
    <w:rsid w:val="00CD51F0"/>
    <w:rsid w:val="00CD56D7"/>
    <w:rsid w:val="00CD5B5D"/>
    <w:rsid w:val="00CD5BC8"/>
    <w:rsid w:val="00CD6398"/>
    <w:rsid w:val="00CD6AA7"/>
    <w:rsid w:val="00CD7200"/>
    <w:rsid w:val="00CD7BA8"/>
    <w:rsid w:val="00CE2197"/>
    <w:rsid w:val="00CE2C40"/>
    <w:rsid w:val="00CE4089"/>
    <w:rsid w:val="00CE44C3"/>
    <w:rsid w:val="00CE4532"/>
    <w:rsid w:val="00CE4B70"/>
    <w:rsid w:val="00CE5A30"/>
    <w:rsid w:val="00CE7DF6"/>
    <w:rsid w:val="00CF03DF"/>
    <w:rsid w:val="00CF068F"/>
    <w:rsid w:val="00CF28CD"/>
    <w:rsid w:val="00CF5A94"/>
    <w:rsid w:val="00CF687B"/>
    <w:rsid w:val="00CF69C4"/>
    <w:rsid w:val="00CF6F53"/>
    <w:rsid w:val="00CF759F"/>
    <w:rsid w:val="00CF75A3"/>
    <w:rsid w:val="00D01903"/>
    <w:rsid w:val="00D020D0"/>
    <w:rsid w:val="00D021C5"/>
    <w:rsid w:val="00D02857"/>
    <w:rsid w:val="00D030DF"/>
    <w:rsid w:val="00D03ED5"/>
    <w:rsid w:val="00D049C9"/>
    <w:rsid w:val="00D04DBC"/>
    <w:rsid w:val="00D04F0A"/>
    <w:rsid w:val="00D051CB"/>
    <w:rsid w:val="00D052B0"/>
    <w:rsid w:val="00D053B8"/>
    <w:rsid w:val="00D06FC7"/>
    <w:rsid w:val="00D07136"/>
    <w:rsid w:val="00D10C22"/>
    <w:rsid w:val="00D125EF"/>
    <w:rsid w:val="00D12E70"/>
    <w:rsid w:val="00D13541"/>
    <w:rsid w:val="00D136C6"/>
    <w:rsid w:val="00D14D41"/>
    <w:rsid w:val="00D1765D"/>
    <w:rsid w:val="00D17796"/>
    <w:rsid w:val="00D17EA0"/>
    <w:rsid w:val="00D20098"/>
    <w:rsid w:val="00D20C4E"/>
    <w:rsid w:val="00D21CA6"/>
    <w:rsid w:val="00D222F1"/>
    <w:rsid w:val="00D250E3"/>
    <w:rsid w:val="00D26470"/>
    <w:rsid w:val="00D26AEF"/>
    <w:rsid w:val="00D26BA8"/>
    <w:rsid w:val="00D26CA9"/>
    <w:rsid w:val="00D26F22"/>
    <w:rsid w:val="00D26F34"/>
    <w:rsid w:val="00D27474"/>
    <w:rsid w:val="00D300B2"/>
    <w:rsid w:val="00D309F3"/>
    <w:rsid w:val="00D31149"/>
    <w:rsid w:val="00D3228D"/>
    <w:rsid w:val="00D32622"/>
    <w:rsid w:val="00D32776"/>
    <w:rsid w:val="00D327D5"/>
    <w:rsid w:val="00D32A1D"/>
    <w:rsid w:val="00D32BD0"/>
    <w:rsid w:val="00D33403"/>
    <w:rsid w:val="00D33A71"/>
    <w:rsid w:val="00D33FFA"/>
    <w:rsid w:val="00D34EA7"/>
    <w:rsid w:val="00D36581"/>
    <w:rsid w:val="00D365FC"/>
    <w:rsid w:val="00D40853"/>
    <w:rsid w:val="00D42E30"/>
    <w:rsid w:val="00D436F1"/>
    <w:rsid w:val="00D43825"/>
    <w:rsid w:val="00D44A29"/>
    <w:rsid w:val="00D46DDF"/>
    <w:rsid w:val="00D472ED"/>
    <w:rsid w:val="00D4792E"/>
    <w:rsid w:val="00D47BCD"/>
    <w:rsid w:val="00D50310"/>
    <w:rsid w:val="00D507C0"/>
    <w:rsid w:val="00D51BAD"/>
    <w:rsid w:val="00D51D42"/>
    <w:rsid w:val="00D53C43"/>
    <w:rsid w:val="00D54438"/>
    <w:rsid w:val="00D54C77"/>
    <w:rsid w:val="00D54D9A"/>
    <w:rsid w:val="00D55062"/>
    <w:rsid w:val="00D5571B"/>
    <w:rsid w:val="00D5646B"/>
    <w:rsid w:val="00D568D1"/>
    <w:rsid w:val="00D60913"/>
    <w:rsid w:val="00D6145A"/>
    <w:rsid w:val="00D61795"/>
    <w:rsid w:val="00D629AD"/>
    <w:rsid w:val="00D65137"/>
    <w:rsid w:val="00D65435"/>
    <w:rsid w:val="00D66C9B"/>
    <w:rsid w:val="00D66E89"/>
    <w:rsid w:val="00D676CD"/>
    <w:rsid w:val="00D70800"/>
    <w:rsid w:val="00D71A2D"/>
    <w:rsid w:val="00D73405"/>
    <w:rsid w:val="00D73CC2"/>
    <w:rsid w:val="00D74476"/>
    <w:rsid w:val="00D746A7"/>
    <w:rsid w:val="00D75BA5"/>
    <w:rsid w:val="00D76556"/>
    <w:rsid w:val="00D76720"/>
    <w:rsid w:val="00D76D2A"/>
    <w:rsid w:val="00D775E6"/>
    <w:rsid w:val="00D77708"/>
    <w:rsid w:val="00D77FBC"/>
    <w:rsid w:val="00D804C8"/>
    <w:rsid w:val="00D80562"/>
    <w:rsid w:val="00D80C27"/>
    <w:rsid w:val="00D80CBB"/>
    <w:rsid w:val="00D80CCB"/>
    <w:rsid w:val="00D80FA7"/>
    <w:rsid w:val="00D818FB"/>
    <w:rsid w:val="00D82896"/>
    <w:rsid w:val="00D8299C"/>
    <w:rsid w:val="00D82A2A"/>
    <w:rsid w:val="00D8321A"/>
    <w:rsid w:val="00D833C9"/>
    <w:rsid w:val="00D83C0B"/>
    <w:rsid w:val="00D848C6"/>
    <w:rsid w:val="00D86D70"/>
    <w:rsid w:val="00D90106"/>
    <w:rsid w:val="00D914C0"/>
    <w:rsid w:val="00D91763"/>
    <w:rsid w:val="00D91B16"/>
    <w:rsid w:val="00D92367"/>
    <w:rsid w:val="00D92495"/>
    <w:rsid w:val="00D92709"/>
    <w:rsid w:val="00D9300F"/>
    <w:rsid w:val="00D93640"/>
    <w:rsid w:val="00D936D3"/>
    <w:rsid w:val="00D948D4"/>
    <w:rsid w:val="00D94D74"/>
    <w:rsid w:val="00D95056"/>
    <w:rsid w:val="00D95AC7"/>
    <w:rsid w:val="00D97747"/>
    <w:rsid w:val="00DA0146"/>
    <w:rsid w:val="00DA03F1"/>
    <w:rsid w:val="00DA0C83"/>
    <w:rsid w:val="00DA1965"/>
    <w:rsid w:val="00DA24D8"/>
    <w:rsid w:val="00DA44D5"/>
    <w:rsid w:val="00DA4950"/>
    <w:rsid w:val="00DA4D6A"/>
    <w:rsid w:val="00DA5C26"/>
    <w:rsid w:val="00DA6E5A"/>
    <w:rsid w:val="00DA7B72"/>
    <w:rsid w:val="00DB07FD"/>
    <w:rsid w:val="00DB0823"/>
    <w:rsid w:val="00DB09B5"/>
    <w:rsid w:val="00DB2197"/>
    <w:rsid w:val="00DB4B9C"/>
    <w:rsid w:val="00DB4DA8"/>
    <w:rsid w:val="00DB5EDE"/>
    <w:rsid w:val="00DB6DE7"/>
    <w:rsid w:val="00DC03DE"/>
    <w:rsid w:val="00DC0F84"/>
    <w:rsid w:val="00DC2FF0"/>
    <w:rsid w:val="00DC3245"/>
    <w:rsid w:val="00DC3951"/>
    <w:rsid w:val="00DC4579"/>
    <w:rsid w:val="00DC46CC"/>
    <w:rsid w:val="00DC4DA4"/>
    <w:rsid w:val="00DC5C16"/>
    <w:rsid w:val="00DC6EDB"/>
    <w:rsid w:val="00DC7911"/>
    <w:rsid w:val="00DD033E"/>
    <w:rsid w:val="00DD039E"/>
    <w:rsid w:val="00DD0CA2"/>
    <w:rsid w:val="00DD0EDA"/>
    <w:rsid w:val="00DD151D"/>
    <w:rsid w:val="00DD1BA4"/>
    <w:rsid w:val="00DD24C9"/>
    <w:rsid w:val="00DD2ED9"/>
    <w:rsid w:val="00DD3695"/>
    <w:rsid w:val="00DD3C8A"/>
    <w:rsid w:val="00DD59A8"/>
    <w:rsid w:val="00DD5D81"/>
    <w:rsid w:val="00DD6608"/>
    <w:rsid w:val="00DD6BEA"/>
    <w:rsid w:val="00DD6F0F"/>
    <w:rsid w:val="00DD78C8"/>
    <w:rsid w:val="00DD7A30"/>
    <w:rsid w:val="00DE0579"/>
    <w:rsid w:val="00DE1F61"/>
    <w:rsid w:val="00DE2923"/>
    <w:rsid w:val="00DE34BC"/>
    <w:rsid w:val="00DE35F5"/>
    <w:rsid w:val="00DE5187"/>
    <w:rsid w:val="00DE766B"/>
    <w:rsid w:val="00DE7831"/>
    <w:rsid w:val="00DE7D6E"/>
    <w:rsid w:val="00DF03C7"/>
    <w:rsid w:val="00DF05C2"/>
    <w:rsid w:val="00DF0D78"/>
    <w:rsid w:val="00DF22B4"/>
    <w:rsid w:val="00DF3B6C"/>
    <w:rsid w:val="00DF45D0"/>
    <w:rsid w:val="00DF4DEA"/>
    <w:rsid w:val="00DF5C66"/>
    <w:rsid w:val="00DF7063"/>
    <w:rsid w:val="00DF7A4F"/>
    <w:rsid w:val="00DF7BA8"/>
    <w:rsid w:val="00DF7D8A"/>
    <w:rsid w:val="00E003B0"/>
    <w:rsid w:val="00E019EA"/>
    <w:rsid w:val="00E01B40"/>
    <w:rsid w:val="00E037AA"/>
    <w:rsid w:val="00E04330"/>
    <w:rsid w:val="00E04823"/>
    <w:rsid w:val="00E0578F"/>
    <w:rsid w:val="00E05AD6"/>
    <w:rsid w:val="00E05E6F"/>
    <w:rsid w:val="00E073E2"/>
    <w:rsid w:val="00E07596"/>
    <w:rsid w:val="00E11AB5"/>
    <w:rsid w:val="00E13387"/>
    <w:rsid w:val="00E1400E"/>
    <w:rsid w:val="00E14A7B"/>
    <w:rsid w:val="00E14B44"/>
    <w:rsid w:val="00E15944"/>
    <w:rsid w:val="00E17332"/>
    <w:rsid w:val="00E1766A"/>
    <w:rsid w:val="00E20739"/>
    <w:rsid w:val="00E208C7"/>
    <w:rsid w:val="00E21754"/>
    <w:rsid w:val="00E23B58"/>
    <w:rsid w:val="00E23ECC"/>
    <w:rsid w:val="00E25929"/>
    <w:rsid w:val="00E2596B"/>
    <w:rsid w:val="00E25BBE"/>
    <w:rsid w:val="00E25EC4"/>
    <w:rsid w:val="00E26238"/>
    <w:rsid w:val="00E26BEB"/>
    <w:rsid w:val="00E27A52"/>
    <w:rsid w:val="00E27BC4"/>
    <w:rsid w:val="00E300D6"/>
    <w:rsid w:val="00E30175"/>
    <w:rsid w:val="00E3037E"/>
    <w:rsid w:val="00E31058"/>
    <w:rsid w:val="00E31504"/>
    <w:rsid w:val="00E31B11"/>
    <w:rsid w:val="00E3266B"/>
    <w:rsid w:val="00E330F0"/>
    <w:rsid w:val="00E33AAA"/>
    <w:rsid w:val="00E33C85"/>
    <w:rsid w:val="00E34946"/>
    <w:rsid w:val="00E34AC1"/>
    <w:rsid w:val="00E34CB9"/>
    <w:rsid w:val="00E34E8C"/>
    <w:rsid w:val="00E35534"/>
    <w:rsid w:val="00E35BE6"/>
    <w:rsid w:val="00E36EAE"/>
    <w:rsid w:val="00E37882"/>
    <w:rsid w:val="00E4090C"/>
    <w:rsid w:val="00E40954"/>
    <w:rsid w:val="00E40A1D"/>
    <w:rsid w:val="00E40DF9"/>
    <w:rsid w:val="00E41C6A"/>
    <w:rsid w:val="00E421AC"/>
    <w:rsid w:val="00E4244E"/>
    <w:rsid w:val="00E432B3"/>
    <w:rsid w:val="00E43601"/>
    <w:rsid w:val="00E4366C"/>
    <w:rsid w:val="00E445A5"/>
    <w:rsid w:val="00E44E98"/>
    <w:rsid w:val="00E50723"/>
    <w:rsid w:val="00E50FEC"/>
    <w:rsid w:val="00E5125D"/>
    <w:rsid w:val="00E537F3"/>
    <w:rsid w:val="00E542D7"/>
    <w:rsid w:val="00E55A7F"/>
    <w:rsid w:val="00E56405"/>
    <w:rsid w:val="00E56E50"/>
    <w:rsid w:val="00E571BD"/>
    <w:rsid w:val="00E60D2A"/>
    <w:rsid w:val="00E6304A"/>
    <w:rsid w:val="00E631E5"/>
    <w:rsid w:val="00E641A3"/>
    <w:rsid w:val="00E6445C"/>
    <w:rsid w:val="00E64656"/>
    <w:rsid w:val="00E654D6"/>
    <w:rsid w:val="00E667D1"/>
    <w:rsid w:val="00E70DAD"/>
    <w:rsid w:val="00E70DCE"/>
    <w:rsid w:val="00E714DB"/>
    <w:rsid w:val="00E721B9"/>
    <w:rsid w:val="00E7243B"/>
    <w:rsid w:val="00E72BFC"/>
    <w:rsid w:val="00E73B92"/>
    <w:rsid w:val="00E74214"/>
    <w:rsid w:val="00E7506A"/>
    <w:rsid w:val="00E75A51"/>
    <w:rsid w:val="00E761E4"/>
    <w:rsid w:val="00E76387"/>
    <w:rsid w:val="00E765C5"/>
    <w:rsid w:val="00E766F7"/>
    <w:rsid w:val="00E7688F"/>
    <w:rsid w:val="00E77342"/>
    <w:rsid w:val="00E80D61"/>
    <w:rsid w:val="00E81267"/>
    <w:rsid w:val="00E8161D"/>
    <w:rsid w:val="00E819E2"/>
    <w:rsid w:val="00E82DAA"/>
    <w:rsid w:val="00E852FE"/>
    <w:rsid w:val="00E85620"/>
    <w:rsid w:val="00E858B7"/>
    <w:rsid w:val="00E878C7"/>
    <w:rsid w:val="00E90CFA"/>
    <w:rsid w:val="00E92C0B"/>
    <w:rsid w:val="00E94DF4"/>
    <w:rsid w:val="00E9540D"/>
    <w:rsid w:val="00E95C6F"/>
    <w:rsid w:val="00E96AF3"/>
    <w:rsid w:val="00E96C9F"/>
    <w:rsid w:val="00EA01F3"/>
    <w:rsid w:val="00EA06BB"/>
    <w:rsid w:val="00EA1185"/>
    <w:rsid w:val="00EA2401"/>
    <w:rsid w:val="00EA2646"/>
    <w:rsid w:val="00EA410F"/>
    <w:rsid w:val="00EA51E9"/>
    <w:rsid w:val="00EA550F"/>
    <w:rsid w:val="00EA7C69"/>
    <w:rsid w:val="00EA7ED1"/>
    <w:rsid w:val="00EB06FD"/>
    <w:rsid w:val="00EB0812"/>
    <w:rsid w:val="00EB1D9E"/>
    <w:rsid w:val="00EB1E07"/>
    <w:rsid w:val="00EB2916"/>
    <w:rsid w:val="00EB29B5"/>
    <w:rsid w:val="00EB3039"/>
    <w:rsid w:val="00EB3852"/>
    <w:rsid w:val="00EB4707"/>
    <w:rsid w:val="00EB5399"/>
    <w:rsid w:val="00EB64CF"/>
    <w:rsid w:val="00EB6979"/>
    <w:rsid w:val="00EC0857"/>
    <w:rsid w:val="00EC0EDE"/>
    <w:rsid w:val="00EC1FDD"/>
    <w:rsid w:val="00EC2C6A"/>
    <w:rsid w:val="00EC3258"/>
    <w:rsid w:val="00EC3B85"/>
    <w:rsid w:val="00EC4D0E"/>
    <w:rsid w:val="00EC516F"/>
    <w:rsid w:val="00EC5497"/>
    <w:rsid w:val="00EC5A76"/>
    <w:rsid w:val="00EC6967"/>
    <w:rsid w:val="00EC7349"/>
    <w:rsid w:val="00ED003E"/>
    <w:rsid w:val="00ED0801"/>
    <w:rsid w:val="00ED0B5B"/>
    <w:rsid w:val="00ED1DEA"/>
    <w:rsid w:val="00ED214F"/>
    <w:rsid w:val="00ED3A20"/>
    <w:rsid w:val="00ED50AC"/>
    <w:rsid w:val="00ED5A5E"/>
    <w:rsid w:val="00ED5C9A"/>
    <w:rsid w:val="00ED6844"/>
    <w:rsid w:val="00ED78FE"/>
    <w:rsid w:val="00ED7DE9"/>
    <w:rsid w:val="00EE04A9"/>
    <w:rsid w:val="00EE0C57"/>
    <w:rsid w:val="00EE110B"/>
    <w:rsid w:val="00EE1B28"/>
    <w:rsid w:val="00EE20B7"/>
    <w:rsid w:val="00EE21AF"/>
    <w:rsid w:val="00EE2206"/>
    <w:rsid w:val="00EE2E19"/>
    <w:rsid w:val="00EE41E2"/>
    <w:rsid w:val="00EE4ADC"/>
    <w:rsid w:val="00EE52FC"/>
    <w:rsid w:val="00EE55BE"/>
    <w:rsid w:val="00EE57D8"/>
    <w:rsid w:val="00EE6113"/>
    <w:rsid w:val="00EF13B5"/>
    <w:rsid w:val="00EF2179"/>
    <w:rsid w:val="00EF2C9E"/>
    <w:rsid w:val="00EF2D50"/>
    <w:rsid w:val="00EF3066"/>
    <w:rsid w:val="00EF34C3"/>
    <w:rsid w:val="00EF3781"/>
    <w:rsid w:val="00EF3A6C"/>
    <w:rsid w:val="00EF4949"/>
    <w:rsid w:val="00EF4CD9"/>
    <w:rsid w:val="00EF4F16"/>
    <w:rsid w:val="00EF593C"/>
    <w:rsid w:val="00EF7510"/>
    <w:rsid w:val="00F0153E"/>
    <w:rsid w:val="00F01C2A"/>
    <w:rsid w:val="00F0206B"/>
    <w:rsid w:val="00F02D37"/>
    <w:rsid w:val="00F03271"/>
    <w:rsid w:val="00F035E0"/>
    <w:rsid w:val="00F05279"/>
    <w:rsid w:val="00F05797"/>
    <w:rsid w:val="00F05E8F"/>
    <w:rsid w:val="00F0672F"/>
    <w:rsid w:val="00F10484"/>
    <w:rsid w:val="00F108A3"/>
    <w:rsid w:val="00F109FB"/>
    <w:rsid w:val="00F10C3B"/>
    <w:rsid w:val="00F123DC"/>
    <w:rsid w:val="00F128DA"/>
    <w:rsid w:val="00F13695"/>
    <w:rsid w:val="00F1592D"/>
    <w:rsid w:val="00F15AB8"/>
    <w:rsid w:val="00F16A5D"/>
    <w:rsid w:val="00F201F7"/>
    <w:rsid w:val="00F20413"/>
    <w:rsid w:val="00F20739"/>
    <w:rsid w:val="00F226C1"/>
    <w:rsid w:val="00F242CB"/>
    <w:rsid w:val="00F24972"/>
    <w:rsid w:val="00F259E9"/>
    <w:rsid w:val="00F259F2"/>
    <w:rsid w:val="00F25EE6"/>
    <w:rsid w:val="00F27237"/>
    <w:rsid w:val="00F302CB"/>
    <w:rsid w:val="00F3051F"/>
    <w:rsid w:val="00F30AF7"/>
    <w:rsid w:val="00F30BCB"/>
    <w:rsid w:val="00F31D3A"/>
    <w:rsid w:val="00F31D7F"/>
    <w:rsid w:val="00F31DE6"/>
    <w:rsid w:val="00F331CF"/>
    <w:rsid w:val="00F338C7"/>
    <w:rsid w:val="00F3427A"/>
    <w:rsid w:val="00F34CBB"/>
    <w:rsid w:val="00F35741"/>
    <w:rsid w:val="00F36174"/>
    <w:rsid w:val="00F3792B"/>
    <w:rsid w:val="00F401E2"/>
    <w:rsid w:val="00F40B46"/>
    <w:rsid w:val="00F40F95"/>
    <w:rsid w:val="00F422F9"/>
    <w:rsid w:val="00F424EE"/>
    <w:rsid w:val="00F42D87"/>
    <w:rsid w:val="00F43966"/>
    <w:rsid w:val="00F44827"/>
    <w:rsid w:val="00F454C5"/>
    <w:rsid w:val="00F457C1"/>
    <w:rsid w:val="00F45CB1"/>
    <w:rsid w:val="00F45E43"/>
    <w:rsid w:val="00F45F0E"/>
    <w:rsid w:val="00F465D8"/>
    <w:rsid w:val="00F4794E"/>
    <w:rsid w:val="00F47E4D"/>
    <w:rsid w:val="00F50026"/>
    <w:rsid w:val="00F50B20"/>
    <w:rsid w:val="00F52098"/>
    <w:rsid w:val="00F5332A"/>
    <w:rsid w:val="00F544D2"/>
    <w:rsid w:val="00F54D89"/>
    <w:rsid w:val="00F56487"/>
    <w:rsid w:val="00F5659F"/>
    <w:rsid w:val="00F567C1"/>
    <w:rsid w:val="00F57190"/>
    <w:rsid w:val="00F5755A"/>
    <w:rsid w:val="00F60C64"/>
    <w:rsid w:val="00F61AF7"/>
    <w:rsid w:val="00F634CE"/>
    <w:rsid w:val="00F63626"/>
    <w:rsid w:val="00F63DCD"/>
    <w:rsid w:val="00F648EB"/>
    <w:rsid w:val="00F65349"/>
    <w:rsid w:val="00F659B2"/>
    <w:rsid w:val="00F67295"/>
    <w:rsid w:val="00F70669"/>
    <w:rsid w:val="00F70A64"/>
    <w:rsid w:val="00F720A6"/>
    <w:rsid w:val="00F72A90"/>
    <w:rsid w:val="00F72F80"/>
    <w:rsid w:val="00F74698"/>
    <w:rsid w:val="00F76029"/>
    <w:rsid w:val="00F763AD"/>
    <w:rsid w:val="00F76735"/>
    <w:rsid w:val="00F767B6"/>
    <w:rsid w:val="00F77851"/>
    <w:rsid w:val="00F7792F"/>
    <w:rsid w:val="00F8066D"/>
    <w:rsid w:val="00F826C8"/>
    <w:rsid w:val="00F83D73"/>
    <w:rsid w:val="00F8585B"/>
    <w:rsid w:val="00F85AEA"/>
    <w:rsid w:val="00F8722C"/>
    <w:rsid w:val="00F879A1"/>
    <w:rsid w:val="00F87FBA"/>
    <w:rsid w:val="00F90EB9"/>
    <w:rsid w:val="00F91FBF"/>
    <w:rsid w:val="00F9272F"/>
    <w:rsid w:val="00F92BF1"/>
    <w:rsid w:val="00F93353"/>
    <w:rsid w:val="00F93E45"/>
    <w:rsid w:val="00F952AA"/>
    <w:rsid w:val="00F9596A"/>
    <w:rsid w:val="00F95D04"/>
    <w:rsid w:val="00F97771"/>
    <w:rsid w:val="00F97DC3"/>
    <w:rsid w:val="00FA0E9D"/>
    <w:rsid w:val="00FA1AC1"/>
    <w:rsid w:val="00FA250A"/>
    <w:rsid w:val="00FA393C"/>
    <w:rsid w:val="00FA3E35"/>
    <w:rsid w:val="00FA4E19"/>
    <w:rsid w:val="00FA51C5"/>
    <w:rsid w:val="00FA549D"/>
    <w:rsid w:val="00FA5F48"/>
    <w:rsid w:val="00FA65DD"/>
    <w:rsid w:val="00FA698B"/>
    <w:rsid w:val="00FA69EB"/>
    <w:rsid w:val="00FA6BFF"/>
    <w:rsid w:val="00FA6C59"/>
    <w:rsid w:val="00FA74B7"/>
    <w:rsid w:val="00FA762A"/>
    <w:rsid w:val="00FA763E"/>
    <w:rsid w:val="00FA7ACB"/>
    <w:rsid w:val="00FB0A8E"/>
    <w:rsid w:val="00FB16C4"/>
    <w:rsid w:val="00FB1719"/>
    <w:rsid w:val="00FB1DD2"/>
    <w:rsid w:val="00FB1FB3"/>
    <w:rsid w:val="00FB358F"/>
    <w:rsid w:val="00FB4D65"/>
    <w:rsid w:val="00FB4E54"/>
    <w:rsid w:val="00FB5951"/>
    <w:rsid w:val="00FB6721"/>
    <w:rsid w:val="00FB679B"/>
    <w:rsid w:val="00FB6C79"/>
    <w:rsid w:val="00FB6D8A"/>
    <w:rsid w:val="00FB717A"/>
    <w:rsid w:val="00FB7B0D"/>
    <w:rsid w:val="00FC0170"/>
    <w:rsid w:val="00FC01BD"/>
    <w:rsid w:val="00FC1391"/>
    <w:rsid w:val="00FC35EE"/>
    <w:rsid w:val="00FC4DF4"/>
    <w:rsid w:val="00FC5F6C"/>
    <w:rsid w:val="00FC7423"/>
    <w:rsid w:val="00FC7669"/>
    <w:rsid w:val="00FC76AD"/>
    <w:rsid w:val="00FD10EA"/>
    <w:rsid w:val="00FD1932"/>
    <w:rsid w:val="00FD1A21"/>
    <w:rsid w:val="00FD4577"/>
    <w:rsid w:val="00FD46B3"/>
    <w:rsid w:val="00FD51B7"/>
    <w:rsid w:val="00FD5665"/>
    <w:rsid w:val="00FD6A57"/>
    <w:rsid w:val="00FE0099"/>
    <w:rsid w:val="00FE0111"/>
    <w:rsid w:val="00FE041C"/>
    <w:rsid w:val="00FE0574"/>
    <w:rsid w:val="00FE0B6D"/>
    <w:rsid w:val="00FE1889"/>
    <w:rsid w:val="00FE36AC"/>
    <w:rsid w:val="00FE3772"/>
    <w:rsid w:val="00FE428C"/>
    <w:rsid w:val="00FE68B8"/>
    <w:rsid w:val="00FE7D60"/>
    <w:rsid w:val="00FF01C7"/>
    <w:rsid w:val="00FF2071"/>
    <w:rsid w:val="00FF29D3"/>
    <w:rsid w:val="00FF2E2C"/>
    <w:rsid w:val="00FF2EE6"/>
    <w:rsid w:val="00FF3799"/>
    <w:rsid w:val="00FF4F5A"/>
    <w:rsid w:val="00FF5697"/>
    <w:rsid w:val="00FF6E4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E6"/>
  </w:style>
  <w:style w:type="paragraph" w:styleId="1">
    <w:name w:val="heading 1"/>
    <w:basedOn w:val="a"/>
    <w:link w:val="10"/>
    <w:uiPriority w:val="9"/>
    <w:qFormat/>
    <w:rsid w:val="00F76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76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0525B"/>
  </w:style>
  <w:style w:type="paragraph" w:styleId="a4">
    <w:name w:val="header"/>
    <w:basedOn w:val="a"/>
    <w:link w:val="a5"/>
    <w:uiPriority w:val="99"/>
    <w:unhideWhenUsed/>
    <w:rsid w:val="0030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25B"/>
  </w:style>
  <w:style w:type="paragraph" w:styleId="a6">
    <w:name w:val="footer"/>
    <w:basedOn w:val="a"/>
    <w:link w:val="a7"/>
    <w:uiPriority w:val="99"/>
    <w:unhideWhenUsed/>
    <w:rsid w:val="0030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25B"/>
  </w:style>
  <w:style w:type="paragraph" w:styleId="a8">
    <w:name w:val="Balloon Text"/>
    <w:basedOn w:val="a"/>
    <w:link w:val="a9"/>
    <w:uiPriority w:val="99"/>
    <w:semiHidden/>
    <w:unhideWhenUsed/>
    <w:rsid w:val="0055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27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B46BB"/>
  </w:style>
  <w:style w:type="character" w:customStyle="1" w:styleId="apple-converted-space">
    <w:name w:val="apple-converted-space"/>
    <w:basedOn w:val="a0"/>
    <w:rsid w:val="004B46BB"/>
  </w:style>
  <w:style w:type="character" w:styleId="aa">
    <w:name w:val="Hyperlink"/>
    <w:basedOn w:val="a0"/>
    <w:uiPriority w:val="99"/>
    <w:semiHidden/>
    <w:unhideWhenUsed/>
    <w:rsid w:val="004B46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60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35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text">
    <w:name w:val="headertext"/>
    <w:basedOn w:val="a"/>
    <w:rsid w:val="007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A642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table" w:styleId="ab">
    <w:name w:val="Table Grid"/>
    <w:basedOn w:val="a1"/>
    <w:uiPriority w:val="59"/>
    <w:rsid w:val="00FA7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0A33BC"/>
  </w:style>
  <w:style w:type="paragraph" w:customStyle="1" w:styleId="formattext">
    <w:name w:val="formattext"/>
    <w:basedOn w:val="a"/>
    <w:rsid w:val="00F9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2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D56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6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Subtitle"/>
    <w:basedOn w:val="a"/>
    <w:link w:val="af"/>
    <w:qFormat/>
    <w:rsid w:val="002B73F0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">
    <w:name w:val="Подзаголовок Знак"/>
    <w:basedOn w:val="a0"/>
    <w:link w:val="ae"/>
    <w:rsid w:val="002B73F0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6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96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3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243D-94D8-4E77-BCA8-558F8C7A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64429</TotalTime>
  <Pages>7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Nikitjuk</cp:lastModifiedBy>
  <cp:revision>970</cp:revision>
  <cp:lastPrinted>2021-10-25T01:01:00Z</cp:lastPrinted>
  <dcterms:created xsi:type="dcterms:W3CDTF">2014-06-01T23:28:00Z</dcterms:created>
  <dcterms:modified xsi:type="dcterms:W3CDTF">2021-12-14T07:08:00Z</dcterms:modified>
</cp:coreProperties>
</file>