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8C" w:rsidRPr="00ED0BB9" w:rsidRDefault="00CD568C" w:rsidP="00CD568C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25.09.2018г. № 21</w:t>
      </w:r>
    </w:p>
    <w:p w:rsidR="00CD568C" w:rsidRPr="00ED0BB9" w:rsidRDefault="00CD568C" w:rsidP="00CD568C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ED0BB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D568C" w:rsidRPr="00ED0BB9" w:rsidRDefault="00CD568C" w:rsidP="00CD568C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ED0BB9">
        <w:rPr>
          <w:rFonts w:ascii="Arial" w:hAnsi="Arial" w:cs="Arial"/>
          <w:b/>
          <w:sz w:val="32"/>
          <w:szCs w:val="32"/>
        </w:rPr>
        <w:t>ИРКУТСКАЯ ОБЛАСТЬ</w:t>
      </w:r>
    </w:p>
    <w:p w:rsidR="00CD568C" w:rsidRPr="00ED0BB9" w:rsidRDefault="00CD568C" w:rsidP="00CD568C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ED0BB9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CD568C" w:rsidRPr="00ED0BB9" w:rsidRDefault="00CD568C" w:rsidP="00CD568C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ED0BB9">
        <w:rPr>
          <w:rFonts w:ascii="Arial" w:hAnsi="Arial" w:cs="Arial"/>
          <w:b/>
          <w:sz w:val="32"/>
          <w:szCs w:val="32"/>
        </w:rPr>
        <w:t>ЧЕХОВСКОЕ МУНИЦИПАЛЬНОЕ</w:t>
      </w:r>
    </w:p>
    <w:p w:rsidR="00CD568C" w:rsidRPr="00ED0BB9" w:rsidRDefault="00CD568C" w:rsidP="00CD568C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ED0BB9">
        <w:rPr>
          <w:rFonts w:ascii="Arial" w:hAnsi="Arial" w:cs="Arial"/>
          <w:b/>
          <w:sz w:val="32"/>
          <w:szCs w:val="32"/>
        </w:rPr>
        <w:t>ОБРАЗОВАНИЯ</w:t>
      </w:r>
    </w:p>
    <w:p w:rsidR="00CD568C" w:rsidRPr="00ED0BB9" w:rsidRDefault="00CD568C" w:rsidP="00CD568C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ED0BB9">
        <w:rPr>
          <w:rFonts w:ascii="Arial" w:hAnsi="Arial" w:cs="Arial"/>
          <w:b/>
          <w:sz w:val="32"/>
          <w:szCs w:val="32"/>
        </w:rPr>
        <w:t>ДУМА</w:t>
      </w:r>
    </w:p>
    <w:p w:rsidR="00CD568C" w:rsidRDefault="00CD568C" w:rsidP="00CD568C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ED0BB9">
        <w:rPr>
          <w:rFonts w:ascii="Arial" w:hAnsi="Arial" w:cs="Arial"/>
          <w:b/>
          <w:sz w:val="32"/>
          <w:szCs w:val="32"/>
        </w:rPr>
        <w:t>РЕШЕНИЕ</w:t>
      </w:r>
    </w:p>
    <w:p w:rsidR="00CD568C" w:rsidRDefault="00CD568C" w:rsidP="00CD568C">
      <w:pPr>
        <w:pStyle w:val="ac"/>
        <w:jc w:val="center"/>
        <w:rPr>
          <w:rFonts w:ascii="Arial" w:hAnsi="Arial" w:cs="Arial"/>
          <w:b/>
          <w:sz w:val="32"/>
          <w:szCs w:val="32"/>
        </w:rPr>
      </w:pPr>
    </w:p>
    <w:p w:rsidR="00CD568C" w:rsidRDefault="00CD568C" w:rsidP="00CD568C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НАЛОГЕ НА ИМУЩЕСТВО ФИЗИЧЕСКИХ ЛИЦ</w:t>
      </w:r>
    </w:p>
    <w:p w:rsidR="00BF530D" w:rsidRPr="00CD568C" w:rsidRDefault="00BF530D" w:rsidP="00BF530D">
      <w:pPr>
        <w:pStyle w:val="ConsPlusNormal"/>
        <w:jc w:val="both"/>
        <w:rPr>
          <w:rFonts w:ascii="Arial" w:hAnsi="Arial" w:cs="Arial"/>
          <w:szCs w:val="24"/>
        </w:rPr>
      </w:pPr>
    </w:p>
    <w:p w:rsidR="006F73DD" w:rsidRPr="00CD568C" w:rsidRDefault="006F73DD" w:rsidP="00486232">
      <w:pPr>
        <w:pStyle w:val="ConsPlusNormal"/>
        <w:ind w:firstLine="426"/>
        <w:jc w:val="both"/>
        <w:rPr>
          <w:rFonts w:ascii="Arial" w:hAnsi="Arial" w:cs="Arial"/>
          <w:szCs w:val="24"/>
        </w:rPr>
      </w:pPr>
      <w:r w:rsidRPr="00CD568C">
        <w:rPr>
          <w:rFonts w:ascii="Arial" w:hAnsi="Arial" w:cs="Arial"/>
          <w:szCs w:val="24"/>
        </w:rPr>
        <w:t xml:space="preserve">Руководствуясь п.1 ст.4, ст.5, п.4 ст.12, ст.ст.15, 17, главой 32 «Налог на имущество физических лиц», ст.ст. 14, 15, 35 Федерального закона от 06.10.2003 г. </w:t>
      </w:r>
      <w:r w:rsidR="00BF530D" w:rsidRPr="00CD568C">
        <w:rPr>
          <w:rFonts w:ascii="Arial" w:hAnsi="Arial" w:cs="Arial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Pr="00CD568C">
        <w:rPr>
          <w:rFonts w:ascii="Arial" w:hAnsi="Arial" w:cs="Arial"/>
          <w:szCs w:val="24"/>
        </w:rPr>
        <w:t>ст. 33 Устава</w:t>
      </w:r>
      <w:r w:rsidR="00BF530D" w:rsidRPr="00CD568C">
        <w:rPr>
          <w:rFonts w:ascii="Arial" w:hAnsi="Arial" w:cs="Arial"/>
          <w:szCs w:val="24"/>
        </w:rPr>
        <w:t xml:space="preserve"> </w:t>
      </w:r>
      <w:r w:rsidR="001023B2" w:rsidRPr="00CD568C">
        <w:rPr>
          <w:rFonts w:ascii="Arial" w:hAnsi="Arial" w:cs="Arial"/>
          <w:szCs w:val="24"/>
        </w:rPr>
        <w:t>Чеховского</w:t>
      </w:r>
      <w:r w:rsidR="00BF530D" w:rsidRPr="00CD568C">
        <w:rPr>
          <w:rFonts w:ascii="Arial" w:hAnsi="Arial" w:cs="Arial"/>
          <w:szCs w:val="24"/>
        </w:rPr>
        <w:t xml:space="preserve"> муниципального образования, </w:t>
      </w:r>
    </w:p>
    <w:p w:rsidR="00BF530D" w:rsidRDefault="00BF530D" w:rsidP="00486232">
      <w:pPr>
        <w:pStyle w:val="ConsPlusNormal"/>
        <w:rPr>
          <w:rFonts w:ascii="Arial" w:hAnsi="Arial" w:cs="Arial"/>
          <w:szCs w:val="24"/>
        </w:rPr>
      </w:pPr>
      <w:r w:rsidRPr="00CD568C">
        <w:rPr>
          <w:rFonts w:ascii="Arial" w:hAnsi="Arial" w:cs="Arial"/>
          <w:szCs w:val="24"/>
        </w:rPr>
        <w:t xml:space="preserve">Дума </w:t>
      </w:r>
      <w:r w:rsidR="001023B2" w:rsidRPr="00CD568C">
        <w:rPr>
          <w:rFonts w:ascii="Arial" w:hAnsi="Arial" w:cs="Arial"/>
          <w:szCs w:val="24"/>
        </w:rPr>
        <w:t>Чеховского</w:t>
      </w:r>
      <w:r w:rsidRPr="00CD568C">
        <w:rPr>
          <w:rFonts w:ascii="Arial" w:hAnsi="Arial" w:cs="Arial"/>
          <w:szCs w:val="24"/>
        </w:rPr>
        <w:t xml:space="preserve"> муниципального образования</w:t>
      </w:r>
    </w:p>
    <w:p w:rsidR="00486232" w:rsidRPr="00CD568C" w:rsidRDefault="00486232" w:rsidP="00486232">
      <w:pPr>
        <w:pStyle w:val="ConsPlusNormal"/>
        <w:rPr>
          <w:rFonts w:ascii="Arial" w:hAnsi="Arial" w:cs="Arial"/>
          <w:szCs w:val="24"/>
        </w:rPr>
      </w:pPr>
    </w:p>
    <w:p w:rsidR="00BF530D" w:rsidRPr="00486232" w:rsidRDefault="00BF530D" w:rsidP="00D02503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486232">
        <w:rPr>
          <w:rFonts w:ascii="Arial" w:hAnsi="Arial" w:cs="Arial"/>
          <w:b/>
          <w:sz w:val="30"/>
          <w:szCs w:val="30"/>
        </w:rPr>
        <w:t>РЕШИЛА:</w:t>
      </w:r>
    </w:p>
    <w:p w:rsidR="00486232" w:rsidRPr="00CD568C" w:rsidRDefault="00486232" w:rsidP="00D02503">
      <w:pPr>
        <w:pStyle w:val="ConsPlusNormal"/>
        <w:ind w:firstLine="540"/>
        <w:jc w:val="center"/>
        <w:rPr>
          <w:rFonts w:ascii="Arial" w:hAnsi="Arial" w:cs="Arial"/>
          <w:szCs w:val="24"/>
        </w:rPr>
      </w:pPr>
    </w:p>
    <w:p w:rsidR="00BF530D" w:rsidRDefault="006F73DD" w:rsidP="004075EA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CD568C">
        <w:rPr>
          <w:rFonts w:ascii="Arial" w:hAnsi="Arial" w:cs="Arial"/>
          <w:szCs w:val="24"/>
        </w:rPr>
        <w:t>Установить и ввести в действие на территории Чеховского муниципального образования налог на имущество физических лиц (далее налог).</w:t>
      </w:r>
    </w:p>
    <w:p w:rsidR="004075EA" w:rsidRPr="00CD568C" w:rsidRDefault="004075EA" w:rsidP="004075EA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Решение № 4 от 19.02.2018г. О налоге на имущество физических лиц- считать утратившим силу.</w:t>
      </w:r>
    </w:p>
    <w:p w:rsidR="00533D73" w:rsidRPr="00CD568C" w:rsidRDefault="006F73DD" w:rsidP="004075EA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CD568C">
        <w:rPr>
          <w:rFonts w:ascii="Arial" w:hAnsi="Arial" w:cs="Arial"/>
          <w:szCs w:val="24"/>
        </w:rPr>
        <w:t xml:space="preserve"> Установить следующие ставки налога в зависимости от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 </w:t>
      </w:r>
      <w:r w:rsidR="001023B2" w:rsidRPr="00CD568C">
        <w:rPr>
          <w:rFonts w:ascii="Arial" w:hAnsi="Arial" w:cs="Arial"/>
          <w:szCs w:val="24"/>
        </w:rPr>
        <w:t xml:space="preserve"> </w:t>
      </w:r>
    </w:p>
    <w:p w:rsidR="00741625" w:rsidRPr="00CD568C" w:rsidRDefault="00741625">
      <w:pPr>
        <w:rPr>
          <w:rFonts w:ascii="Arial" w:hAnsi="Arial" w:cs="Arial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023B2" w:rsidRPr="00CD568C" w:rsidTr="001023B2">
        <w:tc>
          <w:tcPr>
            <w:tcW w:w="3190" w:type="dxa"/>
          </w:tcPr>
          <w:p w:rsidR="001023B2" w:rsidRPr="00CD568C" w:rsidRDefault="001023B2" w:rsidP="00741625">
            <w:pPr>
              <w:jc w:val="center"/>
              <w:rPr>
                <w:rFonts w:ascii="Arial" w:hAnsi="Arial" w:cs="Arial"/>
              </w:rPr>
            </w:pPr>
            <w:r w:rsidRPr="00CD568C">
              <w:rPr>
                <w:rFonts w:ascii="Arial" w:hAnsi="Arial" w:cs="Arial"/>
              </w:rPr>
              <w:t>Вид объекта налогообложения</w:t>
            </w:r>
          </w:p>
        </w:tc>
        <w:tc>
          <w:tcPr>
            <w:tcW w:w="3190" w:type="dxa"/>
          </w:tcPr>
          <w:p w:rsidR="001023B2" w:rsidRPr="00CD568C" w:rsidRDefault="001023B2" w:rsidP="001023B2">
            <w:pPr>
              <w:rPr>
                <w:rFonts w:ascii="Arial" w:hAnsi="Arial" w:cs="Arial"/>
              </w:rPr>
            </w:pPr>
            <w:r w:rsidRPr="00CD568C">
              <w:rPr>
                <w:rFonts w:ascii="Arial" w:hAnsi="Arial" w:cs="Arial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стоимости на каждый из таких объектов)</w:t>
            </w:r>
          </w:p>
        </w:tc>
        <w:tc>
          <w:tcPr>
            <w:tcW w:w="3191" w:type="dxa"/>
          </w:tcPr>
          <w:p w:rsidR="001023B2" w:rsidRPr="00CD568C" w:rsidRDefault="001023B2" w:rsidP="00741625">
            <w:pPr>
              <w:jc w:val="center"/>
              <w:rPr>
                <w:rFonts w:ascii="Arial" w:hAnsi="Arial" w:cs="Arial"/>
              </w:rPr>
            </w:pPr>
            <w:r w:rsidRPr="00CD568C">
              <w:rPr>
                <w:rFonts w:ascii="Arial" w:hAnsi="Arial" w:cs="Arial"/>
              </w:rPr>
              <w:t>Ставка налога %</w:t>
            </w:r>
          </w:p>
        </w:tc>
      </w:tr>
      <w:tr w:rsidR="001023B2" w:rsidRPr="00CD568C" w:rsidTr="001023B2">
        <w:tc>
          <w:tcPr>
            <w:tcW w:w="3190" w:type="dxa"/>
          </w:tcPr>
          <w:p w:rsidR="001023B2" w:rsidRPr="00CD568C" w:rsidRDefault="001023B2" w:rsidP="00741625">
            <w:pPr>
              <w:jc w:val="center"/>
              <w:rPr>
                <w:rFonts w:ascii="Arial" w:hAnsi="Arial" w:cs="Arial"/>
                <w:b/>
              </w:rPr>
            </w:pPr>
            <w:r w:rsidRPr="00CD568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90" w:type="dxa"/>
          </w:tcPr>
          <w:p w:rsidR="001023B2" w:rsidRPr="00CD568C" w:rsidRDefault="001023B2" w:rsidP="00741625">
            <w:pPr>
              <w:jc w:val="center"/>
              <w:rPr>
                <w:rFonts w:ascii="Arial" w:hAnsi="Arial" w:cs="Arial"/>
                <w:b/>
              </w:rPr>
            </w:pPr>
            <w:r w:rsidRPr="00CD568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91" w:type="dxa"/>
          </w:tcPr>
          <w:p w:rsidR="001023B2" w:rsidRPr="00CD568C" w:rsidRDefault="001023B2" w:rsidP="00741625">
            <w:pPr>
              <w:jc w:val="center"/>
              <w:rPr>
                <w:rFonts w:ascii="Arial" w:hAnsi="Arial" w:cs="Arial"/>
                <w:b/>
              </w:rPr>
            </w:pPr>
            <w:r w:rsidRPr="00CD568C">
              <w:rPr>
                <w:rFonts w:ascii="Arial" w:hAnsi="Arial" w:cs="Arial"/>
                <w:b/>
              </w:rPr>
              <w:t>3</w:t>
            </w:r>
          </w:p>
        </w:tc>
      </w:tr>
      <w:tr w:rsidR="009E7ED7" w:rsidRPr="00CD568C" w:rsidTr="009E7ED7">
        <w:trPr>
          <w:trHeight w:val="570"/>
        </w:trPr>
        <w:tc>
          <w:tcPr>
            <w:tcW w:w="3190" w:type="dxa"/>
            <w:vMerge w:val="restart"/>
          </w:tcPr>
          <w:p w:rsidR="009E7ED7" w:rsidRPr="00CD568C" w:rsidRDefault="009E7ED7" w:rsidP="00741625">
            <w:pPr>
              <w:jc w:val="center"/>
              <w:rPr>
                <w:rFonts w:ascii="Arial" w:hAnsi="Arial" w:cs="Arial"/>
              </w:rPr>
            </w:pPr>
            <w:r w:rsidRPr="00CD568C">
              <w:rPr>
                <w:rFonts w:ascii="Arial" w:hAnsi="Arial" w:cs="Arial"/>
              </w:rPr>
              <w:t>жилой дом, квартира, комната</w:t>
            </w:r>
          </w:p>
        </w:tc>
        <w:tc>
          <w:tcPr>
            <w:tcW w:w="3190" w:type="dxa"/>
          </w:tcPr>
          <w:p w:rsidR="009E7ED7" w:rsidRPr="00CD568C" w:rsidRDefault="009E7ED7" w:rsidP="00741625">
            <w:pPr>
              <w:jc w:val="center"/>
              <w:rPr>
                <w:rFonts w:ascii="Arial" w:hAnsi="Arial" w:cs="Arial"/>
              </w:rPr>
            </w:pPr>
            <w:r w:rsidRPr="00CD568C">
              <w:rPr>
                <w:rFonts w:ascii="Arial" w:hAnsi="Arial" w:cs="Arial"/>
              </w:rPr>
              <w:t>До 300000 рублей (включительно)</w:t>
            </w:r>
          </w:p>
        </w:tc>
        <w:tc>
          <w:tcPr>
            <w:tcW w:w="3191" w:type="dxa"/>
          </w:tcPr>
          <w:p w:rsidR="009E7ED7" w:rsidRPr="00CD568C" w:rsidRDefault="009E7ED7" w:rsidP="00741625">
            <w:pPr>
              <w:jc w:val="center"/>
              <w:rPr>
                <w:rFonts w:ascii="Arial" w:hAnsi="Arial" w:cs="Arial"/>
              </w:rPr>
            </w:pPr>
            <w:r w:rsidRPr="00CD568C">
              <w:rPr>
                <w:rFonts w:ascii="Arial" w:hAnsi="Arial" w:cs="Arial"/>
              </w:rPr>
              <w:t>0,1</w:t>
            </w:r>
          </w:p>
          <w:p w:rsidR="009E7ED7" w:rsidRPr="00CD568C" w:rsidRDefault="009E7ED7" w:rsidP="00741625">
            <w:pPr>
              <w:jc w:val="center"/>
              <w:rPr>
                <w:rFonts w:ascii="Arial" w:hAnsi="Arial" w:cs="Arial"/>
              </w:rPr>
            </w:pPr>
          </w:p>
        </w:tc>
      </w:tr>
      <w:tr w:rsidR="009E7ED7" w:rsidRPr="00CD568C" w:rsidTr="009E7ED7">
        <w:trPr>
          <w:trHeight w:val="1050"/>
        </w:trPr>
        <w:tc>
          <w:tcPr>
            <w:tcW w:w="3190" w:type="dxa"/>
            <w:vMerge/>
          </w:tcPr>
          <w:p w:rsidR="009E7ED7" w:rsidRPr="00CD568C" w:rsidRDefault="009E7ED7" w:rsidP="007416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9E7ED7" w:rsidRPr="00CD568C" w:rsidRDefault="009E7ED7" w:rsidP="00741625">
            <w:pPr>
              <w:jc w:val="center"/>
              <w:rPr>
                <w:rFonts w:ascii="Arial" w:hAnsi="Arial" w:cs="Arial"/>
              </w:rPr>
            </w:pPr>
          </w:p>
          <w:p w:rsidR="009E7ED7" w:rsidRPr="00CD568C" w:rsidRDefault="009E7ED7" w:rsidP="00741625">
            <w:pPr>
              <w:jc w:val="center"/>
              <w:rPr>
                <w:rFonts w:ascii="Arial" w:hAnsi="Arial" w:cs="Arial"/>
              </w:rPr>
            </w:pPr>
            <w:r w:rsidRPr="00CD568C">
              <w:rPr>
                <w:rFonts w:ascii="Arial" w:hAnsi="Arial" w:cs="Arial"/>
              </w:rPr>
              <w:t>Свыше 300000 рублей до 500000 рублей (включительно)</w:t>
            </w:r>
          </w:p>
        </w:tc>
        <w:tc>
          <w:tcPr>
            <w:tcW w:w="3191" w:type="dxa"/>
          </w:tcPr>
          <w:p w:rsidR="009E7ED7" w:rsidRPr="00CD568C" w:rsidRDefault="009E7ED7" w:rsidP="00741625">
            <w:pPr>
              <w:jc w:val="center"/>
              <w:rPr>
                <w:rFonts w:ascii="Arial" w:hAnsi="Arial" w:cs="Arial"/>
              </w:rPr>
            </w:pPr>
          </w:p>
          <w:p w:rsidR="009E7ED7" w:rsidRPr="00CD568C" w:rsidRDefault="009E7ED7" w:rsidP="00741625">
            <w:pPr>
              <w:jc w:val="center"/>
              <w:rPr>
                <w:rFonts w:ascii="Arial" w:hAnsi="Arial" w:cs="Arial"/>
              </w:rPr>
            </w:pPr>
            <w:r w:rsidRPr="00CD568C">
              <w:rPr>
                <w:rFonts w:ascii="Arial" w:hAnsi="Arial" w:cs="Arial"/>
              </w:rPr>
              <w:t>0,15</w:t>
            </w:r>
          </w:p>
          <w:p w:rsidR="009E7ED7" w:rsidRPr="00CD568C" w:rsidRDefault="009E7ED7" w:rsidP="00741625">
            <w:pPr>
              <w:jc w:val="center"/>
              <w:rPr>
                <w:rFonts w:ascii="Arial" w:hAnsi="Arial" w:cs="Arial"/>
              </w:rPr>
            </w:pPr>
          </w:p>
          <w:p w:rsidR="009E7ED7" w:rsidRPr="00CD568C" w:rsidRDefault="009E7ED7" w:rsidP="00741625">
            <w:pPr>
              <w:jc w:val="center"/>
              <w:rPr>
                <w:rFonts w:ascii="Arial" w:hAnsi="Arial" w:cs="Arial"/>
              </w:rPr>
            </w:pPr>
          </w:p>
        </w:tc>
      </w:tr>
      <w:tr w:rsidR="009E7ED7" w:rsidRPr="00CD568C" w:rsidTr="001023B2">
        <w:trPr>
          <w:trHeight w:val="870"/>
        </w:trPr>
        <w:tc>
          <w:tcPr>
            <w:tcW w:w="3190" w:type="dxa"/>
            <w:vMerge/>
          </w:tcPr>
          <w:p w:rsidR="009E7ED7" w:rsidRPr="00CD568C" w:rsidRDefault="009E7ED7" w:rsidP="007416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9E7ED7" w:rsidRPr="00CD568C" w:rsidRDefault="009E7ED7" w:rsidP="00741625">
            <w:pPr>
              <w:jc w:val="center"/>
              <w:rPr>
                <w:rFonts w:ascii="Arial" w:hAnsi="Arial" w:cs="Arial"/>
              </w:rPr>
            </w:pPr>
          </w:p>
          <w:p w:rsidR="009E7ED7" w:rsidRPr="00CD568C" w:rsidRDefault="009E7ED7" w:rsidP="00741625">
            <w:pPr>
              <w:jc w:val="center"/>
              <w:rPr>
                <w:rFonts w:ascii="Arial" w:hAnsi="Arial" w:cs="Arial"/>
              </w:rPr>
            </w:pPr>
            <w:r w:rsidRPr="00CD568C">
              <w:rPr>
                <w:rFonts w:ascii="Arial" w:hAnsi="Arial" w:cs="Arial"/>
              </w:rPr>
              <w:t>Свыше 500000 рублей (включительно)</w:t>
            </w:r>
          </w:p>
        </w:tc>
        <w:tc>
          <w:tcPr>
            <w:tcW w:w="3191" w:type="dxa"/>
          </w:tcPr>
          <w:p w:rsidR="009E7ED7" w:rsidRPr="00CD568C" w:rsidRDefault="009E7ED7" w:rsidP="00741625">
            <w:pPr>
              <w:jc w:val="center"/>
              <w:rPr>
                <w:rFonts w:ascii="Arial" w:hAnsi="Arial" w:cs="Arial"/>
              </w:rPr>
            </w:pPr>
          </w:p>
          <w:p w:rsidR="009E7ED7" w:rsidRPr="00CD568C" w:rsidRDefault="009E7ED7" w:rsidP="00741625">
            <w:pPr>
              <w:jc w:val="center"/>
              <w:rPr>
                <w:rFonts w:ascii="Arial" w:hAnsi="Arial" w:cs="Arial"/>
              </w:rPr>
            </w:pPr>
            <w:r w:rsidRPr="00CD568C">
              <w:rPr>
                <w:rFonts w:ascii="Arial" w:hAnsi="Arial" w:cs="Arial"/>
              </w:rPr>
              <w:t>0,3</w:t>
            </w:r>
          </w:p>
        </w:tc>
      </w:tr>
      <w:tr w:rsidR="009E7ED7" w:rsidRPr="00CD568C" w:rsidTr="009E7ED7">
        <w:trPr>
          <w:trHeight w:val="510"/>
        </w:trPr>
        <w:tc>
          <w:tcPr>
            <w:tcW w:w="3190" w:type="dxa"/>
            <w:vMerge w:val="restart"/>
          </w:tcPr>
          <w:p w:rsidR="009E7ED7" w:rsidRPr="00CD568C" w:rsidRDefault="009E7ED7" w:rsidP="00741625">
            <w:pPr>
              <w:jc w:val="center"/>
              <w:rPr>
                <w:rFonts w:ascii="Arial" w:hAnsi="Arial" w:cs="Arial"/>
              </w:rPr>
            </w:pPr>
            <w:r w:rsidRPr="00CD568C">
              <w:rPr>
                <w:rFonts w:ascii="Arial" w:hAnsi="Arial" w:cs="Arial"/>
              </w:rPr>
              <w:t xml:space="preserve">гараж, машино- место, единый недвижимый </w:t>
            </w:r>
          </w:p>
          <w:p w:rsidR="009E7ED7" w:rsidRPr="00CD568C" w:rsidRDefault="009E7ED7" w:rsidP="00741625">
            <w:pPr>
              <w:jc w:val="center"/>
              <w:rPr>
                <w:rFonts w:ascii="Arial" w:hAnsi="Arial" w:cs="Arial"/>
              </w:rPr>
            </w:pPr>
            <w:r w:rsidRPr="00CD568C">
              <w:rPr>
                <w:rFonts w:ascii="Arial" w:hAnsi="Arial" w:cs="Arial"/>
              </w:rPr>
              <w:t>комплекс, объект незавершенного строительства, иные здания, строения, сооружения, помещения</w:t>
            </w:r>
          </w:p>
        </w:tc>
        <w:tc>
          <w:tcPr>
            <w:tcW w:w="3190" w:type="dxa"/>
          </w:tcPr>
          <w:p w:rsidR="009E7ED7" w:rsidRPr="00CD568C" w:rsidRDefault="009E7ED7" w:rsidP="00741625">
            <w:pPr>
              <w:jc w:val="center"/>
              <w:rPr>
                <w:rFonts w:ascii="Arial" w:hAnsi="Arial" w:cs="Arial"/>
              </w:rPr>
            </w:pPr>
            <w:r w:rsidRPr="00CD568C">
              <w:rPr>
                <w:rFonts w:ascii="Arial" w:hAnsi="Arial" w:cs="Arial"/>
              </w:rPr>
              <w:t xml:space="preserve">До 300000 рублей (включительно) </w:t>
            </w:r>
          </w:p>
        </w:tc>
        <w:tc>
          <w:tcPr>
            <w:tcW w:w="3191" w:type="dxa"/>
          </w:tcPr>
          <w:p w:rsidR="009E7ED7" w:rsidRPr="00CD568C" w:rsidRDefault="009E7ED7" w:rsidP="00741625">
            <w:pPr>
              <w:jc w:val="center"/>
              <w:rPr>
                <w:rFonts w:ascii="Arial" w:hAnsi="Arial" w:cs="Arial"/>
              </w:rPr>
            </w:pPr>
            <w:r w:rsidRPr="00CD568C">
              <w:rPr>
                <w:rFonts w:ascii="Arial" w:hAnsi="Arial" w:cs="Arial"/>
              </w:rPr>
              <w:t>0,1</w:t>
            </w:r>
          </w:p>
          <w:p w:rsidR="009E7ED7" w:rsidRPr="00CD568C" w:rsidRDefault="009E7ED7" w:rsidP="00741625">
            <w:pPr>
              <w:jc w:val="center"/>
              <w:rPr>
                <w:rFonts w:ascii="Arial" w:hAnsi="Arial" w:cs="Arial"/>
              </w:rPr>
            </w:pPr>
          </w:p>
        </w:tc>
      </w:tr>
      <w:tr w:rsidR="009E7ED7" w:rsidRPr="00CD568C" w:rsidTr="009E7ED7">
        <w:trPr>
          <w:trHeight w:val="345"/>
        </w:trPr>
        <w:tc>
          <w:tcPr>
            <w:tcW w:w="3190" w:type="dxa"/>
            <w:vMerge/>
          </w:tcPr>
          <w:p w:rsidR="009E7ED7" w:rsidRPr="00CD568C" w:rsidRDefault="009E7ED7" w:rsidP="007416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9E7ED7" w:rsidRPr="00CD568C" w:rsidRDefault="009E7ED7" w:rsidP="00233110">
            <w:pPr>
              <w:jc w:val="center"/>
              <w:rPr>
                <w:rFonts w:ascii="Arial" w:hAnsi="Arial" w:cs="Arial"/>
              </w:rPr>
            </w:pPr>
            <w:r w:rsidRPr="00CD568C">
              <w:rPr>
                <w:rFonts w:ascii="Arial" w:hAnsi="Arial" w:cs="Arial"/>
              </w:rPr>
              <w:t>Свыше 300000 рублей до 500000 рублей (включительно)</w:t>
            </w:r>
          </w:p>
        </w:tc>
        <w:tc>
          <w:tcPr>
            <w:tcW w:w="3191" w:type="dxa"/>
          </w:tcPr>
          <w:p w:rsidR="009E7ED7" w:rsidRPr="00CD568C" w:rsidRDefault="009E7ED7" w:rsidP="00741625">
            <w:pPr>
              <w:jc w:val="center"/>
              <w:rPr>
                <w:rFonts w:ascii="Arial" w:hAnsi="Arial" w:cs="Arial"/>
              </w:rPr>
            </w:pPr>
            <w:r w:rsidRPr="00CD568C">
              <w:rPr>
                <w:rFonts w:ascii="Arial" w:hAnsi="Arial" w:cs="Arial"/>
              </w:rPr>
              <w:t>0,3</w:t>
            </w:r>
          </w:p>
          <w:p w:rsidR="009E7ED7" w:rsidRPr="00CD568C" w:rsidRDefault="009E7ED7" w:rsidP="00741625">
            <w:pPr>
              <w:jc w:val="center"/>
              <w:rPr>
                <w:rFonts w:ascii="Arial" w:hAnsi="Arial" w:cs="Arial"/>
              </w:rPr>
            </w:pPr>
          </w:p>
          <w:p w:rsidR="009E7ED7" w:rsidRPr="00CD568C" w:rsidRDefault="009E7ED7" w:rsidP="00741625">
            <w:pPr>
              <w:jc w:val="center"/>
              <w:rPr>
                <w:rFonts w:ascii="Arial" w:hAnsi="Arial" w:cs="Arial"/>
              </w:rPr>
            </w:pPr>
          </w:p>
        </w:tc>
      </w:tr>
      <w:tr w:rsidR="009E7ED7" w:rsidRPr="00CD568C" w:rsidTr="001023B2">
        <w:trPr>
          <w:trHeight w:val="1560"/>
        </w:trPr>
        <w:tc>
          <w:tcPr>
            <w:tcW w:w="3190" w:type="dxa"/>
            <w:vMerge/>
          </w:tcPr>
          <w:p w:rsidR="009E7ED7" w:rsidRPr="00CD568C" w:rsidRDefault="009E7ED7" w:rsidP="007416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9E7ED7" w:rsidRPr="00CD568C" w:rsidRDefault="009E7ED7" w:rsidP="00233110">
            <w:pPr>
              <w:jc w:val="center"/>
              <w:rPr>
                <w:rFonts w:ascii="Arial" w:hAnsi="Arial" w:cs="Arial"/>
              </w:rPr>
            </w:pPr>
          </w:p>
          <w:p w:rsidR="009E7ED7" w:rsidRPr="00CD568C" w:rsidRDefault="009E7ED7" w:rsidP="00741625">
            <w:pPr>
              <w:jc w:val="center"/>
              <w:rPr>
                <w:rFonts w:ascii="Arial" w:hAnsi="Arial" w:cs="Arial"/>
              </w:rPr>
            </w:pPr>
            <w:r w:rsidRPr="00CD568C">
              <w:rPr>
                <w:rFonts w:ascii="Arial" w:hAnsi="Arial" w:cs="Arial"/>
              </w:rPr>
              <w:t>Свыше 500000 рублей (включительно)</w:t>
            </w:r>
          </w:p>
          <w:p w:rsidR="009E7ED7" w:rsidRPr="00CD568C" w:rsidRDefault="009E7ED7" w:rsidP="007416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9E7ED7" w:rsidRPr="00CD568C" w:rsidRDefault="009E7ED7" w:rsidP="00741625">
            <w:pPr>
              <w:jc w:val="center"/>
              <w:rPr>
                <w:rFonts w:ascii="Arial" w:hAnsi="Arial" w:cs="Arial"/>
              </w:rPr>
            </w:pPr>
          </w:p>
          <w:p w:rsidR="009E7ED7" w:rsidRPr="00CD568C" w:rsidRDefault="009E7ED7" w:rsidP="00741625">
            <w:pPr>
              <w:jc w:val="center"/>
              <w:rPr>
                <w:rFonts w:ascii="Arial" w:hAnsi="Arial" w:cs="Arial"/>
              </w:rPr>
            </w:pPr>
            <w:r w:rsidRPr="00CD568C">
              <w:rPr>
                <w:rFonts w:ascii="Arial" w:hAnsi="Arial" w:cs="Arial"/>
              </w:rPr>
              <w:t>2</w:t>
            </w:r>
          </w:p>
        </w:tc>
      </w:tr>
    </w:tbl>
    <w:p w:rsidR="001023B2" w:rsidRPr="00CD568C" w:rsidRDefault="001023B2" w:rsidP="00741625">
      <w:pPr>
        <w:jc w:val="center"/>
        <w:rPr>
          <w:rFonts w:ascii="Arial" w:hAnsi="Arial" w:cs="Arial"/>
          <w:b/>
        </w:rPr>
      </w:pPr>
    </w:p>
    <w:p w:rsidR="001023B2" w:rsidRPr="00CD568C" w:rsidRDefault="004075EA" w:rsidP="006F73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6F73DD" w:rsidRPr="00CD568C">
        <w:rPr>
          <w:rFonts w:ascii="Arial" w:hAnsi="Arial" w:cs="Arial"/>
        </w:rPr>
        <w:t>Налог уплачивается в порядке и сроки, установленные ст.409 Налогового кодекса РФ.</w:t>
      </w:r>
    </w:p>
    <w:p w:rsidR="001023B2" w:rsidRPr="00CD568C" w:rsidRDefault="004075EA" w:rsidP="003968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396824" w:rsidRPr="00CD568C">
        <w:rPr>
          <w:rFonts w:ascii="Arial" w:hAnsi="Arial" w:cs="Arial"/>
        </w:rPr>
        <w:t>На территории Чеховского муниципального образования для налогоплательщиков действуют налоговые льготы, установленные статьей 407 Налогового кодекса РФ.</w:t>
      </w:r>
    </w:p>
    <w:p w:rsidR="001023B2" w:rsidRPr="00CD568C" w:rsidRDefault="004075EA" w:rsidP="00396824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</w:t>
      </w:r>
      <w:r w:rsidR="001023B2" w:rsidRPr="00CD568C">
        <w:rPr>
          <w:rFonts w:ascii="Arial" w:hAnsi="Arial" w:cs="Arial"/>
          <w:color w:val="000000"/>
        </w:rPr>
        <w:t>.</w:t>
      </w:r>
      <w:r w:rsidR="00396824" w:rsidRPr="00CD568C">
        <w:rPr>
          <w:rFonts w:ascii="Arial" w:hAnsi="Arial" w:cs="Arial"/>
          <w:color w:val="000000"/>
        </w:rPr>
        <w:t xml:space="preserve"> </w:t>
      </w:r>
      <w:r w:rsidR="001023B2" w:rsidRPr="00CD568C">
        <w:rPr>
          <w:rFonts w:ascii="Arial" w:hAnsi="Arial" w:cs="Arial"/>
          <w:color w:val="000000"/>
        </w:rPr>
        <w:t>Опубликовать настоящее решение в «Вестнике Чеховского сельского поселения» и разместить в информационно - телекоммуникационной сети «Интернет».</w:t>
      </w:r>
    </w:p>
    <w:p w:rsidR="001023B2" w:rsidRPr="00CD568C" w:rsidRDefault="004075EA" w:rsidP="001023B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1023B2" w:rsidRPr="00CD568C">
        <w:rPr>
          <w:rFonts w:ascii="Arial" w:hAnsi="Arial" w:cs="Arial"/>
          <w:color w:val="000000"/>
        </w:rPr>
        <w:t>. Настоящее решение вступает в силу с 1 января 2019 года, но не ранее чем по истечении одного месяца со дня его официального опубликования в «Вестнике Чеховского сельского поселения».</w:t>
      </w:r>
    </w:p>
    <w:p w:rsidR="001023B2" w:rsidRPr="00CD568C" w:rsidRDefault="004075EA" w:rsidP="003968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023B2" w:rsidRPr="00CD568C">
        <w:rPr>
          <w:rFonts w:ascii="Arial" w:hAnsi="Arial" w:cs="Arial"/>
        </w:rPr>
        <w:t>. Контроль за исполнением данного решения оставляю за собой.</w:t>
      </w:r>
    </w:p>
    <w:p w:rsidR="001023B2" w:rsidRPr="00CD568C" w:rsidRDefault="001023B2" w:rsidP="001023B2">
      <w:pPr>
        <w:jc w:val="both"/>
        <w:rPr>
          <w:rFonts w:ascii="Arial" w:hAnsi="Arial" w:cs="Arial"/>
          <w:lang w:eastAsia="hi-IN" w:bidi="hi-IN"/>
        </w:rPr>
      </w:pPr>
    </w:p>
    <w:p w:rsidR="001023B2" w:rsidRPr="00CD568C" w:rsidRDefault="001023B2" w:rsidP="001023B2">
      <w:pPr>
        <w:jc w:val="both"/>
        <w:rPr>
          <w:rFonts w:ascii="Arial" w:hAnsi="Arial" w:cs="Arial"/>
          <w:lang w:eastAsia="hi-IN" w:bidi="hi-IN"/>
        </w:rPr>
      </w:pPr>
    </w:p>
    <w:p w:rsidR="001023B2" w:rsidRPr="00CD568C" w:rsidRDefault="001023B2" w:rsidP="001023B2">
      <w:pPr>
        <w:jc w:val="both"/>
        <w:rPr>
          <w:rFonts w:ascii="Arial" w:hAnsi="Arial" w:cs="Arial"/>
          <w:lang w:eastAsia="hi-IN" w:bidi="hi-IN"/>
        </w:rPr>
      </w:pPr>
      <w:r w:rsidRPr="00CD568C">
        <w:rPr>
          <w:rFonts w:ascii="Arial" w:hAnsi="Arial" w:cs="Arial"/>
          <w:lang w:eastAsia="hi-IN" w:bidi="hi-IN"/>
        </w:rPr>
        <w:t>Глава Чеховского</w:t>
      </w:r>
    </w:p>
    <w:p w:rsidR="00486232" w:rsidRDefault="001023B2" w:rsidP="001023B2">
      <w:pPr>
        <w:jc w:val="both"/>
        <w:rPr>
          <w:rFonts w:ascii="Arial" w:hAnsi="Arial" w:cs="Arial"/>
          <w:lang w:eastAsia="hi-IN" w:bidi="hi-IN"/>
        </w:rPr>
      </w:pPr>
      <w:r w:rsidRPr="00CD568C">
        <w:rPr>
          <w:rFonts w:ascii="Arial" w:hAnsi="Arial" w:cs="Arial"/>
          <w:lang w:eastAsia="hi-IN" w:bidi="hi-IN"/>
        </w:rPr>
        <w:t>муниципального образования</w:t>
      </w:r>
    </w:p>
    <w:p w:rsidR="00BF54C6" w:rsidRPr="00716392" w:rsidRDefault="00486232" w:rsidP="00486232">
      <w:pPr>
        <w:jc w:val="both"/>
        <w:rPr>
          <w:sz w:val="28"/>
          <w:szCs w:val="28"/>
        </w:rPr>
      </w:pPr>
      <w:r>
        <w:rPr>
          <w:rFonts w:ascii="Arial" w:hAnsi="Arial" w:cs="Arial"/>
          <w:lang w:eastAsia="hi-IN" w:bidi="hi-IN"/>
        </w:rPr>
        <w:t>Н.Л.Горбатков</w:t>
      </w:r>
    </w:p>
    <w:sectPr w:rsidR="00BF54C6" w:rsidRPr="00716392" w:rsidSect="009C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07384"/>
    <w:multiLevelType w:val="hybridMultilevel"/>
    <w:tmpl w:val="3BB6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92"/>
    <w:rsid w:val="00053DE6"/>
    <w:rsid w:val="0007033D"/>
    <w:rsid w:val="000F40F8"/>
    <w:rsid w:val="001023B2"/>
    <w:rsid w:val="00190748"/>
    <w:rsid w:val="001B3E8C"/>
    <w:rsid w:val="001D5BBA"/>
    <w:rsid w:val="00233110"/>
    <w:rsid w:val="0024178C"/>
    <w:rsid w:val="00396824"/>
    <w:rsid w:val="003F5E93"/>
    <w:rsid w:val="004075EA"/>
    <w:rsid w:val="00486232"/>
    <w:rsid w:val="00493B40"/>
    <w:rsid w:val="004A128D"/>
    <w:rsid w:val="00533D73"/>
    <w:rsid w:val="00675CCD"/>
    <w:rsid w:val="006F73DD"/>
    <w:rsid w:val="00716392"/>
    <w:rsid w:val="00741625"/>
    <w:rsid w:val="00847311"/>
    <w:rsid w:val="00853E7E"/>
    <w:rsid w:val="00853EC9"/>
    <w:rsid w:val="008A6482"/>
    <w:rsid w:val="00986262"/>
    <w:rsid w:val="009C04BA"/>
    <w:rsid w:val="009E7ED7"/>
    <w:rsid w:val="00A3408A"/>
    <w:rsid w:val="00AA63F7"/>
    <w:rsid w:val="00AC0B05"/>
    <w:rsid w:val="00BE6CC3"/>
    <w:rsid w:val="00BF530D"/>
    <w:rsid w:val="00BF54C6"/>
    <w:rsid w:val="00CD568C"/>
    <w:rsid w:val="00CF33BF"/>
    <w:rsid w:val="00D02503"/>
    <w:rsid w:val="00D030BB"/>
    <w:rsid w:val="00D575C1"/>
    <w:rsid w:val="00E605C6"/>
    <w:rsid w:val="00E81ABB"/>
    <w:rsid w:val="00ED0BB9"/>
    <w:rsid w:val="00FC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A74F8F-E5A1-42B9-B731-E80B2456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0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16392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uiPriority w:val="99"/>
    <w:rsid w:val="00716392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rsid w:val="007163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uiPriority w:val="99"/>
    <w:qFormat/>
    <w:rsid w:val="00BF530D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BF530D"/>
    <w:pPr>
      <w:overflowPunct w:val="0"/>
      <w:autoSpaceDE w:val="0"/>
      <w:autoSpaceDN w:val="0"/>
      <w:adjustRightInd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41625"/>
    <w:rPr>
      <w:rFonts w:cs="Times New Roman"/>
      <w:sz w:val="24"/>
      <w:szCs w:val="24"/>
      <w:lang w:val="ru-RU" w:eastAsia="ru-RU" w:bidi="ar-SA"/>
    </w:rPr>
  </w:style>
  <w:style w:type="table" w:styleId="a9">
    <w:name w:val="Table Grid"/>
    <w:basedOn w:val="a1"/>
    <w:uiPriority w:val="99"/>
    <w:rsid w:val="001023B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BF530D"/>
    <w:pPr>
      <w:spacing w:after="120"/>
      <w:ind w:left="283"/>
    </w:pPr>
  </w:style>
  <w:style w:type="character" w:customStyle="1" w:styleId="1">
    <w:name w:val="Основной текст с отступом Знак1"/>
    <w:basedOn w:val="a0"/>
    <w:uiPriority w:val="99"/>
    <w:semiHidden/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41625"/>
    <w:rPr>
      <w:sz w:val="24"/>
      <w:lang w:val="ru-RU" w:eastAsia="ru-RU"/>
    </w:rPr>
  </w:style>
  <w:style w:type="paragraph" w:styleId="ac">
    <w:name w:val="No Spacing"/>
    <w:link w:val="ad"/>
    <w:uiPriority w:val="1"/>
    <w:qFormat/>
    <w:rsid w:val="00CD568C"/>
    <w:pPr>
      <w:spacing w:after="0" w:line="240" w:lineRule="auto"/>
    </w:pPr>
    <w:rPr>
      <w:rFonts w:ascii="Calibri" w:hAnsi="Calibri"/>
    </w:rPr>
  </w:style>
  <w:style w:type="character" w:customStyle="1" w:styleId="ad">
    <w:name w:val="Без интервала Знак"/>
    <w:link w:val="ac"/>
    <w:uiPriority w:val="1"/>
    <w:locked/>
    <w:rsid w:val="00CD568C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Нижнеудинский городской суд</vt:lpstr>
    </vt:vector>
  </TitlesOfParts>
  <Company>RePack by SPecialiST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Нижнеудинский городской суд</dc:title>
  <dc:subject/>
  <dc:creator>1</dc:creator>
  <cp:keywords/>
  <dc:description/>
  <cp:lastModifiedBy>Content</cp:lastModifiedBy>
  <cp:revision>2</cp:revision>
  <cp:lastPrinted>2018-05-18T04:09:00Z</cp:lastPrinted>
  <dcterms:created xsi:type="dcterms:W3CDTF">2018-10-22T09:51:00Z</dcterms:created>
  <dcterms:modified xsi:type="dcterms:W3CDTF">2018-10-22T09:51:00Z</dcterms:modified>
</cp:coreProperties>
</file>