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58" w:rsidRPr="00ED0BB9" w:rsidRDefault="003B4158" w:rsidP="003B41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19.03.2018г. № 07</w:t>
      </w:r>
    </w:p>
    <w:p w:rsidR="003B4158" w:rsidRPr="00ED0BB9" w:rsidRDefault="003B4158" w:rsidP="003B41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4158" w:rsidRPr="00ED0BB9" w:rsidRDefault="003B4158" w:rsidP="003B41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ИРКУТСКАЯ ОБЛАСТЬ</w:t>
      </w:r>
    </w:p>
    <w:p w:rsidR="003B4158" w:rsidRPr="00ED0BB9" w:rsidRDefault="003B4158" w:rsidP="003B41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B4158" w:rsidRPr="00ED0BB9" w:rsidRDefault="003B4158" w:rsidP="003B41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3B4158" w:rsidRPr="00ED0BB9" w:rsidRDefault="003B4158" w:rsidP="003B41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ОБРАЗОВАНИЯ</w:t>
      </w:r>
    </w:p>
    <w:p w:rsidR="003B4158" w:rsidRPr="00ED0BB9" w:rsidRDefault="003B4158" w:rsidP="003B41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ДУМА</w:t>
      </w:r>
    </w:p>
    <w:p w:rsidR="003B4158" w:rsidRDefault="003B4158" w:rsidP="003B415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D0BB9">
        <w:rPr>
          <w:rFonts w:ascii="Arial" w:hAnsi="Arial" w:cs="Arial"/>
          <w:b/>
          <w:sz w:val="32"/>
          <w:szCs w:val="32"/>
        </w:rPr>
        <w:t>РЕШЕНИЕ</w:t>
      </w:r>
    </w:p>
    <w:p w:rsidR="0045204C" w:rsidRPr="00D25760" w:rsidRDefault="0045204C" w:rsidP="003B4158">
      <w:pPr>
        <w:ind w:firstLine="709"/>
        <w:jc w:val="center"/>
        <w:rPr>
          <w:rFonts w:cs="Arial"/>
          <w:b/>
          <w:sz w:val="32"/>
          <w:szCs w:val="32"/>
        </w:rPr>
      </w:pPr>
    </w:p>
    <w:p w:rsidR="00D25760" w:rsidRPr="005035B2" w:rsidRDefault="005035B2" w:rsidP="003B415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ОПРЕДЕЛЕНИЯ ЦЕНЫ ЗЕМЕЛЬНЫХ УЧАСТКОВ, НАХОДЯЩИХСЯ В СОБСТВЕННОСТИ </w:t>
      </w:r>
      <w:r w:rsidR="003B4158">
        <w:rPr>
          <w:rFonts w:cs="Arial"/>
          <w:b/>
          <w:bCs/>
          <w:kern w:val="28"/>
          <w:sz w:val="32"/>
          <w:szCs w:val="32"/>
        </w:rPr>
        <w:t>ЧЕХОВСКОГО</w:t>
      </w:r>
      <w:r w:rsidR="00220D08">
        <w:rPr>
          <w:rFonts w:cs="Arial"/>
          <w:b/>
          <w:bCs/>
          <w:kern w:val="28"/>
          <w:sz w:val="32"/>
          <w:szCs w:val="32"/>
        </w:rPr>
        <w:t xml:space="preserve"> </w:t>
      </w:r>
      <w:r w:rsidRPr="005035B2">
        <w:rPr>
          <w:rFonts w:cs="Arial"/>
          <w:b/>
          <w:bCs/>
          <w:kern w:val="28"/>
          <w:sz w:val="32"/>
          <w:szCs w:val="32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D25760" w:rsidRPr="003B4158" w:rsidRDefault="00D25760" w:rsidP="005035B2">
      <w:pPr>
        <w:ind w:firstLine="709"/>
      </w:pPr>
    </w:p>
    <w:p w:rsidR="0001692F" w:rsidRPr="00D2009A" w:rsidRDefault="00A545D2" w:rsidP="005035B2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D25760">
        <w:rPr>
          <w:sz w:val="24"/>
          <w:szCs w:val="24"/>
        </w:rPr>
        <w:t xml:space="preserve">В соответствии с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25760">
          <w:rPr>
            <w:sz w:val="24"/>
            <w:szCs w:val="24"/>
          </w:rPr>
          <w:t>пунктом 2 статьи 39.4</w:t>
        </w:r>
      </w:hyperlink>
      <w:r w:rsidRPr="00D25760">
        <w:rPr>
          <w:sz w:val="24"/>
          <w:szCs w:val="24"/>
        </w:rPr>
        <w:t xml:space="preserve"> Земельного кодекса Российской Федерации, на основании</w:t>
      </w:r>
      <w:r w:rsidRPr="00D25760">
        <w:rPr>
          <w:b/>
          <w:sz w:val="24"/>
          <w:szCs w:val="24"/>
        </w:rPr>
        <w:t xml:space="preserve"> </w:t>
      </w:r>
      <w:hyperlink r:id="rId9" w:history="1">
        <w:r w:rsidRPr="00D25760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D25760">
        <w:rPr>
          <w:sz w:val="24"/>
          <w:szCs w:val="24"/>
        </w:rPr>
        <w:t xml:space="preserve"> Федерального закона от 06.10.2003 №</w:t>
      </w:r>
      <w:r w:rsidR="005502C3" w:rsidRPr="00D25760">
        <w:rPr>
          <w:sz w:val="24"/>
          <w:szCs w:val="24"/>
        </w:rPr>
        <w:t xml:space="preserve"> </w:t>
      </w:r>
      <w:r w:rsidRPr="00D25760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</w:t>
      </w:r>
      <w:r w:rsidRPr="00D2009A">
        <w:rPr>
          <w:sz w:val="24"/>
          <w:szCs w:val="24"/>
        </w:rPr>
        <w:t>собственности Иркутской области, и земельных участков, государственная собственность</w:t>
      </w:r>
      <w:proofErr w:type="gramEnd"/>
      <w:r w:rsidRPr="00D2009A">
        <w:rPr>
          <w:sz w:val="24"/>
          <w:szCs w:val="24"/>
        </w:rPr>
        <w:t xml:space="preserve"> </w:t>
      </w:r>
      <w:proofErr w:type="gramStart"/>
      <w:r w:rsidRPr="00D2009A">
        <w:rPr>
          <w:sz w:val="24"/>
          <w:szCs w:val="24"/>
        </w:rPr>
        <w:t xml:space="preserve">на которые не разграничена, при заключении договоров купли-продажи указанных земельных участков без проведения торгов», руководствуясь </w:t>
      </w:r>
      <w:hyperlink r:id="rId10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D2009A">
          <w:rPr>
            <w:sz w:val="24"/>
            <w:szCs w:val="24"/>
          </w:rPr>
          <w:t>статьями 6</w:t>
        </w:r>
      </w:hyperlink>
      <w:r w:rsidRPr="00D2009A">
        <w:rPr>
          <w:sz w:val="24"/>
          <w:szCs w:val="24"/>
        </w:rPr>
        <w:t>,</w:t>
      </w:r>
      <w:r w:rsidR="005502C3" w:rsidRPr="00D2009A">
        <w:rPr>
          <w:sz w:val="24"/>
          <w:szCs w:val="24"/>
        </w:rPr>
        <w:t xml:space="preserve"> </w:t>
      </w:r>
      <w:r w:rsidR="00974F9F">
        <w:rPr>
          <w:sz w:val="24"/>
          <w:szCs w:val="24"/>
        </w:rPr>
        <w:t xml:space="preserve">п.19 </w:t>
      </w:r>
      <w:r w:rsidRPr="00D2009A">
        <w:rPr>
          <w:sz w:val="24"/>
          <w:szCs w:val="24"/>
        </w:rPr>
        <w:t xml:space="preserve">Устава </w:t>
      </w:r>
      <w:r w:rsidR="003B4158">
        <w:rPr>
          <w:sz w:val="24"/>
          <w:szCs w:val="24"/>
        </w:rPr>
        <w:t>Чеховского</w:t>
      </w:r>
      <w:r w:rsidR="0001692F" w:rsidRPr="00D2009A">
        <w:rPr>
          <w:sz w:val="24"/>
          <w:szCs w:val="24"/>
        </w:rPr>
        <w:t xml:space="preserve"> муниципального образования, Дума </w:t>
      </w:r>
      <w:r w:rsidR="003B4158">
        <w:rPr>
          <w:sz w:val="24"/>
          <w:szCs w:val="24"/>
        </w:rPr>
        <w:t xml:space="preserve">Чеховского </w:t>
      </w:r>
      <w:r w:rsidR="0001692F" w:rsidRPr="00D2009A">
        <w:rPr>
          <w:sz w:val="24"/>
          <w:szCs w:val="24"/>
        </w:rPr>
        <w:t xml:space="preserve"> муниципального образования</w:t>
      </w:r>
      <w:proofErr w:type="gramEnd"/>
    </w:p>
    <w:p w:rsidR="0001692F" w:rsidRPr="00D2009A" w:rsidRDefault="0001692F" w:rsidP="005035B2">
      <w:pPr>
        <w:tabs>
          <w:tab w:val="left" w:pos="709"/>
        </w:tabs>
        <w:ind w:firstLine="709"/>
        <w:rPr>
          <w:b/>
          <w:bCs/>
        </w:rPr>
      </w:pPr>
    </w:p>
    <w:p w:rsidR="006D5E00" w:rsidRPr="00D2009A" w:rsidRDefault="005035B2" w:rsidP="005035B2">
      <w:pPr>
        <w:ind w:firstLine="709"/>
        <w:jc w:val="center"/>
        <w:rPr>
          <w:rFonts w:cs="Arial"/>
          <w:b/>
          <w:bCs/>
          <w:iCs/>
        </w:rPr>
      </w:pPr>
      <w:r w:rsidRPr="00D2009A">
        <w:rPr>
          <w:rFonts w:cs="Arial"/>
          <w:b/>
          <w:bCs/>
          <w:iCs/>
        </w:rPr>
        <w:t>РЕШИЛА:</w:t>
      </w:r>
    </w:p>
    <w:p w:rsidR="0037500C" w:rsidRPr="00D2009A" w:rsidRDefault="0037500C" w:rsidP="005035B2">
      <w:pPr>
        <w:ind w:firstLine="709"/>
        <w:rPr>
          <w:rFonts w:cs="Arial"/>
        </w:rPr>
      </w:pPr>
    </w:p>
    <w:p w:rsidR="00D25760" w:rsidRPr="00D2009A" w:rsidRDefault="00A545D2" w:rsidP="00D2009A">
      <w:pPr>
        <w:pStyle w:val="ConsPlusNormal"/>
        <w:ind w:firstLine="709"/>
        <w:jc w:val="both"/>
        <w:rPr>
          <w:sz w:val="24"/>
          <w:szCs w:val="24"/>
        </w:rPr>
      </w:pPr>
      <w:r w:rsidRPr="00D2009A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009A">
          <w:rPr>
            <w:sz w:val="24"/>
            <w:szCs w:val="24"/>
          </w:rPr>
          <w:t>Положение</w:t>
        </w:r>
      </w:hyperlink>
      <w:r w:rsidRPr="00D2009A">
        <w:rPr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 w:rsidR="001B4A87">
        <w:rPr>
          <w:sz w:val="24"/>
          <w:szCs w:val="24"/>
        </w:rPr>
        <w:t>Чеховского</w:t>
      </w:r>
      <w:r w:rsidRPr="00D2009A">
        <w:rPr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220D08" w:rsidRPr="00D2009A" w:rsidRDefault="00220D08" w:rsidP="00D2009A">
      <w:pPr>
        <w:shd w:val="clear" w:color="auto" w:fill="FFFFFF"/>
        <w:spacing w:line="315" w:lineRule="atLeast"/>
        <w:ind w:firstLine="709"/>
        <w:textAlignment w:val="baseline"/>
        <w:rPr>
          <w:rFonts w:cs="Arial"/>
          <w:spacing w:val="2"/>
        </w:rPr>
      </w:pPr>
      <w:r w:rsidRPr="00D2009A">
        <w:rPr>
          <w:rFonts w:cs="Arial"/>
          <w:spacing w:val="2"/>
        </w:rPr>
        <w:t xml:space="preserve">2. Опубликовать настоящее решение в </w:t>
      </w:r>
      <w:r w:rsidR="001B4A87">
        <w:rPr>
          <w:rFonts w:cs="Arial"/>
          <w:spacing w:val="2"/>
        </w:rPr>
        <w:t>«</w:t>
      </w:r>
      <w:r w:rsidRPr="00D2009A">
        <w:rPr>
          <w:rFonts w:cs="Arial"/>
          <w:spacing w:val="2"/>
        </w:rPr>
        <w:t xml:space="preserve">Вестнике </w:t>
      </w:r>
      <w:r w:rsidR="001B4A87">
        <w:t>Чеховского</w:t>
      </w:r>
      <w:r w:rsidR="001B4A87" w:rsidRPr="00D2009A">
        <w:rPr>
          <w:rFonts w:cs="Arial"/>
          <w:spacing w:val="2"/>
        </w:rPr>
        <w:t xml:space="preserve"> </w:t>
      </w:r>
      <w:r w:rsidR="001B4A87">
        <w:rPr>
          <w:rFonts w:cs="Arial"/>
          <w:spacing w:val="2"/>
        </w:rPr>
        <w:t xml:space="preserve">сельского </w:t>
      </w:r>
      <w:r w:rsidRPr="00D2009A">
        <w:rPr>
          <w:rFonts w:cs="Arial"/>
          <w:spacing w:val="2"/>
        </w:rPr>
        <w:t>поселения</w:t>
      </w:r>
      <w:r w:rsidR="001B4A87">
        <w:rPr>
          <w:rFonts w:cs="Arial"/>
          <w:spacing w:val="2"/>
        </w:rPr>
        <w:t>»</w:t>
      </w:r>
      <w:r w:rsidRPr="00D2009A">
        <w:rPr>
          <w:rFonts w:cs="Arial"/>
          <w:spacing w:val="2"/>
        </w:rPr>
        <w:t>.</w:t>
      </w:r>
    </w:p>
    <w:p w:rsidR="00D25760" w:rsidRPr="00D2009A" w:rsidRDefault="00220D08" w:rsidP="00D2009A">
      <w:pPr>
        <w:shd w:val="clear" w:color="auto" w:fill="FFFFFF"/>
        <w:ind w:firstLine="709"/>
        <w:rPr>
          <w:rFonts w:cs="Arial"/>
          <w:color w:val="000000"/>
          <w:spacing w:val="7"/>
        </w:rPr>
      </w:pPr>
      <w:r w:rsidRPr="00D2009A">
        <w:rPr>
          <w:rFonts w:cs="Arial"/>
          <w:color w:val="000000"/>
          <w:spacing w:val="7"/>
        </w:rPr>
        <w:t>3</w:t>
      </w:r>
      <w:r w:rsidR="00D25760" w:rsidRPr="00D2009A">
        <w:rPr>
          <w:rFonts w:cs="Arial"/>
          <w:color w:val="000000"/>
          <w:spacing w:val="7"/>
        </w:rPr>
        <w:t xml:space="preserve">. </w:t>
      </w:r>
      <w:r w:rsidR="00E75994" w:rsidRPr="00D2009A">
        <w:rPr>
          <w:rFonts w:cs="Arial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45767E" w:rsidRDefault="00220D08" w:rsidP="00D2009A">
      <w:pPr>
        <w:shd w:val="clear" w:color="auto" w:fill="FFFFFF"/>
        <w:ind w:firstLine="709"/>
        <w:rPr>
          <w:rFonts w:cs="Arial"/>
        </w:rPr>
      </w:pPr>
      <w:r w:rsidRPr="00D2009A">
        <w:rPr>
          <w:rFonts w:cs="Arial"/>
        </w:rPr>
        <w:t>3</w:t>
      </w:r>
      <w:r w:rsidR="00A73714" w:rsidRPr="00D2009A">
        <w:rPr>
          <w:rFonts w:cs="Arial"/>
        </w:rPr>
        <w:t>.</w:t>
      </w:r>
      <w:r w:rsidR="005502C3" w:rsidRPr="00D2009A">
        <w:rPr>
          <w:rFonts w:cs="Arial"/>
        </w:rPr>
        <w:t xml:space="preserve"> </w:t>
      </w:r>
      <w:proofErr w:type="gramStart"/>
      <w:r w:rsidR="0045767E" w:rsidRPr="00D2009A">
        <w:rPr>
          <w:rFonts w:cs="Arial"/>
        </w:rPr>
        <w:t>Контроль за</w:t>
      </w:r>
      <w:proofErr w:type="gramEnd"/>
      <w:r w:rsidR="0045767E" w:rsidRPr="00D2009A">
        <w:rPr>
          <w:rFonts w:cs="Arial"/>
        </w:rPr>
        <w:t xml:space="preserve"> исполнением настоящего решения возложить на </w:t>
      </w:r>
      <w:r w:rsidR="001B4A87">
        <w:rPr>
          <w:rFonts w:cs="Arial"/>
        </w:rPr>
        <w:t>главу Чеховского</w:t>
      </w:r>
      <w:r w:rsidR="0045767E" w:rsidRPr="00D2009A">
        <w:rPr>
          <w:rFonts w:cs="Arial"/>
        </w:rPr>
        <w:t xml:space="preserve"> муниципального образования.</w:t>
      </w:r>
    </w:p>
    <w:p w:rsidR="001B4A87" w:rsidRDefault="001B4A87" w:rsidP="001B4A87">
      <w:pPr>
        <w:shd w:val="clear" w:color="auto" w:fill="FFFFFF"/>
        <w:ind w:firstLine="0"/>
        <w:rPr>
          <w:rFonts w:cs="Arial"/>
        </w:rPr>
      </w:pPr>
    </w:p>
    <w:p w:rsidR="001B4A87" w:rsidRDefault="001B4A87" w:rsidP="001B4A87">
      <w:pPr>
        <w:shd w:val="clear" w:color="auto" w:fill="FFFFFF"/>
        <w:ind w:firstLine="0"/>
        <w:rPr>
          <w:rFonts w:cs="Arial"/>
        </w:rPr>
      </w:pPr>
    </w:p>
    <w:p w:rsidR="00D2009A" w:rsidRPr="00D2009A" w:rsidRDefault="00D2009A" w:rsidP="001B4A87">
      <w:pPr>
        <w:ind w:firstLine="0"/>
        <w:rPr>
          <w:rFonts w:cs="Arial"/>
        </w:rPr>
      </w:pPr>
      <w:r w:rsidRPr="00D2009A">
        <w:rPr>
          <w:rFonts w:cs="Arial"/>
        </w:rPr>
        <w:t xml:space="preserve">Глава </w:t>
      </w:r>
      <w:proofErr w:type="gramStart"/>
      <w:r w:rsidR="001B4A87">
        <w:rPr>
          <w:rFonts w:cs="Arial"/>
        </w:rPr>
        <w:t>Чеховского</w:t>
      </w:r>
      <w:proofErr w:type="gramEnd"/>
    </w:p>
    <w:p w:rsidR="009037AF" w:rsidRDefault="00D2009A" w:rsidP="001B4A87">
      <w:pPr>
        <w:ind w:firstLine="0"/>
        <w:rPr>
          <w:rFonts w:cs="Arial"/>
        </w:rPr>
      </w:pPr>
      <w:r w:rsidRPr="00D2009A">
        <w:rPr>
          <w:rFonts w:cs="Arial"/>
        </w:rPr>
        <w:t>муниципального образования</w:t>
      </w:r>
    </w:p>
    <w:p w:rsidR="001B4A87" w:rsidRPr="00D2009A" w:rsidRDefault="001B4A87" w:rsidP="001B4A87">
      <w:pPr>
        <w:ind w:firstLine="0"/>
        <w:rPr>
          <w:rFonts w:cs="Arial"/>
        </w:rPr>
      </w:pPr>
      <w:r>
        <w:rPr>
          <w:rFonts w:cs="Arial"/>
        </w:rPr>
        <w:t>Н.Л.Горбатков</w:t>
      </w:r>
    </w:p>
    <w:p w:rsidR="00D2009A" w:rsidRDefault="00D2009A" w:rsidP="00D2009A">
      <w:pPr>
        <w:ind w:firstLine="709"/>
        <w:rPr>
          <w:sz w:val="28"/>
          <w:szCs w:val="28"/>
        </w:rPr>
      </w:pPr>
    </w:p>
    <w:p w:rsidR="001B4A87" w:rsidRPr="001B4A87" w:rsidRDefault="001B4A87" w:rsidP="001B4A87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B4A87">
        <w:rPr>
          <w:rFonts w:ascii="Courier New" w:hAnsi="Courier New" w:cs="Courier New"/>
          <w:sz w:val="22"/>
          <w:szCs w:val="22"/>
        </w:rPr>
        <w:t>Приложение</w:t>
      </w:r>
    </w:p>
    <w:p w:rsidR="00724C76" w:rsidRPr="001B4A87" w:rsidRDefault="00724C76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B4A87">
        <w:rPr>
          <w:rFonts w:ascii="Courier New" w:hAnsi="Courier New" w:cs="Courier New"/>
          <w:sz w:val="22"/>
          <w:szCs w:val="22"/>
        </w:rPr>
        <w:lastRenderedPageBreak/>
        <w:t xml:space="preserve">к решению Думы </w:t>
      </w:r>
      <w:proofErr w:type="gramStart"/>
      <w:r w:rsidR="001B4A87">
        <w:rPr>
          <w:rFonts w:ascii="Courier New" w:hAnsi="Courier New" w:cs="Courier New"/>
          <w:sz w:val="22"/>
          <w:szCs w:val="22"/>
        </w:rPr>
        <w:t>Чеховского</w:t>
      </w:r>
      <w:proofErr w:type="gramEnd"/>
    </w:p>
    <w:p w:rsidR="009037AF" w:rsidRPr="001B4A87" w:rsidRDefault="00724C76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B4A8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037AF" w:rsidRPr="001B4A87" w:rsidRDefault="00724C76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1B4A87">
        <w:rPr>
          <w:rFonts w:ascii="Courier New" w:hAnsi="Courier New" w:cs="Courier New"/>
          <w:sz w:val="22"/>
          <w:szCs w:val="22"/>
        </w:rPr>
        <w:t>от</w:t>
      </w:r>
      <w:r w:rsidR="00DA4399" w:rsidRPr="001B4A87">
        <w:rPr>
          <w:rFonts w:ascii="Courier New" w:hAnsi="Courier New" w:cs="Courier New"/>
          <w:sz w:val="22"/>
          <w:szCs w:val="22"/>
        </w:rPr>
        <w:t xml:space="preserve"> </w:t>
      </w:r>
      <w:r w:rsidR="001B4A87">
        <w:rPr>
          <w:rFonts w:ascii="Courier New" w:hAnsi="Courier New" w:cs="Courier New"/>
          <w:sz w:val="22"/>
          <w:szCs w:val="22"/>
        </w:rPr>
        <w:t>19</w:t>
      </w:r>
      <w:r w:rsidR="003F1A42" w:rsidRPr="001B4A87">
        <w:rPr>
          <w:rFonts w:ascii="Courier New" w:hAnsi="Courier New" w:cs="Courier New"/>
          <w:sz w:val="22"/>
          <w:szCs w:val="22"/>
        </w:rPr>
        <w:t>.</w:t>
      </w:r>
      <w:r w:rsidR="00D2009A" w:rsidRPr="001B4A87">
        <w:rPr>
          <w:rFonts w:ascii="Courier New" w:hAnsi="Courier New" w:cs="Courier New"/>
          <w:sz w:val="22"/>
          <w:szCs w:val="22"/>
        </w:rPr>
        <w:t>0</w:t>
      </w:r>
      <w:r w:rsidR="001B4A87">
        <w:rPr>
          <w:rFonts w:ascii="Courier New" w:hAnsi="Courier New" w:cs="Courier New"/>
          <w:sz w:val="22"/>
          <w:szCs w:val="22"/>
        </w:rPr>
        <w:t>3</w:t>
      </w:r>
      <w:r w:rsidR="003F1A42" w:rsidRPr="001B4A87">
        <w:rPr>
          <w:rFonts w:ascii="Courier New" w:hAnsi="Courier New" w:cs="Courier New"/>
          <w:sz w:val="22"/>
          <w:szCs w:val="22"/>
        </w:rPr>
        <w:t>.201</w:t>
      </w:r>
      <w:r w:rsidR="00D2009A" w:rsidRPr="001B4A87">
        <w:rPr>
          <w:rFonts w:ascii="Courier New" w:hAnsi="Courier New" w:cs="Courier New"/>
          <w:sz w:val="22"/>
          <w:szCs w:val="22"/>
        </w:rPr>
        <w:t>8</w:t>
      </w:r>
      <w:r w:rsidRPr="001B4A87">
        <w:rPr>
          <w:rFonts w:ascii="Courier New" w:hAnsi="Courier New" w:cs="Courier New"/>
          <w:sz w:val="22"/>
          <w:szCs w:val="22"/>
        </w:rPr>
        <w:t xml:space="preserve"> №</w:t>
      </w:r>
      <w:r w:rsidR="003F1A42" w:rsidRPr="001B4A87">
        <w:rPr>
          <w:rFonts w:ascii="Courier New" w:hAnsi="Courier New" w:cs="Courier New"/>
          <w:sz w:val="22"/>
          <w:szCs w:val="22"/>
        </w:rPr>
        <w:t xml:space="preserve"> </w:t>
      </w:r>
      <w:r w:rsidR="00D2009A" w:rsidRPr="001B4A87">
        <w:rPr>
          <w:rFonts w:ascii="Courier New" w:hAnsi="Courier New" w:cs="Courier New"/>
          <w:sz w:val="22"/>
          <w:szCs w:val="22"/>
        </w:rPr>
        <w:t>0</w:t>
      </w:r>
      <w:r w:rsidR="001B4A87">
        <w:rPr>
          <w:rFonts w:ascii="Courier New" w:hAnsi="Courier New" w:cs="Courier New"/>
          <w:sz w:val="22"/>
          <w:szCs w:val="22"/>
        </w:rPr>
        <w:t>7</w:t>
      </w:r>
    </w:p>
    <w:p w:rsidR="009037AF" w:rsidRPr="00FD263E" w:rsidRDefault="009037AF" w:rsidP="005035B2">
      <w:pPr>
        <w:ind w:firstLine="709"/>
        <w:rPr>
          <w:sz w:val="28"/>
          <w:szCs w:val="28"/>
        </w:rPr>
      </w:pPr>
    </w:p>
    <w:p w:rsidR="00E75994" w:rsidRPr="005035B2" w:rsidRDefault="00E75994" w:rsidP="005035B2">
      <w:pPr>
        <w:pStyle w:val="ConsPlusTitle"/>
        <w:ind w:firstLine="709"/>
        <w:jc w:val="center"/>
        <w:rPr>
          <w:iCs/>
          <w:sz w:val="30"/>
          <w:szCs w:val="28"/>
        </w:rPr>
      </w:pPr>
      <w:r w:rsidRPr="005035B2">
        <w:rPr>
          <w:iCs/>
          <w:sz w:val="30"/>
          <w:szCs w:val="28"/>
        </w:rPr>
        <w:t>П</w:t>
      </w:r>
      <w:r w:rsidR="005035B2" w:rsidRPr="005035B2">
        <w:rPr>
          <w:iCs/>
          <w:sz w:val="30"/>
          <w:szCs w:val="28"/>
        </w:rPr>
        <w:t xml:space="preserve">оложение о порядке определения цены земельных участков, находящихся собственности </w:t>
      </w:r>
      <w:r w:rsidR="001B4A87">
        <w:rPr>
          <w:iCs/>
          <w:sz w:val="30"/>
          <w:szCs w:val="28"/>
        </w:rPr>
        <w:t xml:space="preserve">Чеховского </w:t>
      </w:r>
      <w:r w:rsidR="005035B2" w:rsidRPr="005035B2">
        <w:rPr>
          <w:iCs/>
          <w:sz w:val="30"/>
          <w:szCs w:val="28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017161" w:rsidRPr="001B4A87" w:rsidRDefault="00017161" w:rsidP="005035B2">
      <w:pPr>
        <w:ind w:firstLine="709"/>
      </w:pP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 w:rsidR="001B4A87">
        <w:rPr>
          <w:sz w:val="24"/>
          <w:szCs w:val="24"/>
        </w:rPr>
        <w:t>Чеховского</w:t>
      </w:r>
      <w:r w:rsidR="00D2009A">
        <w:rPr>
          <w:sz w:val="24"/>
          <w:szCs w:val="24"/>
        </w:rPr>
        <w:t xml:space="preserve"> </w:t>
      </w:r>
      <w:r w:rsidRPr="003B4F31">
        <w:rPr>
          <w:sz w:val="24"/>
          <w:szCs w:val="24"/>
        </w:rPr>
        <w:t>муниципального образования</w:t>
      </w:r>
      <w:r w:rsidR="00227123" w:rsidRPr="003B4F31">
        <w:rPr>
          <w:sz w:val="24"/>
          <w:szCs w:val="24"/>
        </w:rPr>
        <w:t xml:space="preserve">, </w:t>
      </w:r>
      <w:r w:rsidRPr="003B4F31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0" w:name="Par45"/>
      <w:bookmarkEnd w:id="0"/>
      <w:proofErr w:type="gramStart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3</w:t>
      </w:r>
      <w:r w:rsidR="00E75994" w:rsidRPr="003B4F3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3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B4F31">
        <w:rPr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3B4F31">
        <w:rPr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3B4F31">
        <w:rPr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3B4F31">
        <w:rPr>
          <w:sz w:val="24"/>
          <w:szCs w:val="24"/>
        </w:rPr>
        <w:t>.</w:t>
      </w:r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4</w:t>
      </w:r>
      <w:r w:rsidR="00E75994" w:rsidRPr="003B4F3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1</w:t>
      </w:r>
      <w:r w:rsidR="00E75994" w:rsidRPr="003B4F31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4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3B4F31">
          <w:rPr>
            <w:sz w:val="24"/>
            <w:szCs w:val="24"/>
          </w:rPr>
          <w:t>законом</w:t>
        </w:r>
      </w:hyperlink>
      <w:r w:rsidR="00E75994" w:rsidRPr="003B4F31">
        <w:rPr>
          <w:sz w:val="24"/>
          <w:szCs w:val="24"/>
        </w:rPr>
        <w:t xml:space="preserve"> от 24 июля 2002 года №</w:t>
      </w:r>
      <w:r w:rsidR="001F52A0" w:rsidRPr="003B4F31">
        <w:rPr>
          <w:sz w:val="24"/>
          <w:szCs w:val="24"/>
        </w:rPr>
        <w:t xml:space="preserve"> </w:t>
      </w:r>
      <w:r w:rsidR="00E75994" w:rsidRPr="003B4F31">
        <w:rPr>
          <w:sz w:val="24"/>
          <w:szCs w:val="24"/>
        </w:rPr>
        <w:t>101-ФЗ «Об обороте земель сельскохозяйственного назначения».</w:t>
      </w:r>
    </w:p>
    <w:p w:rsidR="00E75994" w:rsidRPr="003B4F31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5</w:t>
      </w:r>
      <w:r w:rsidR="00E75994" w:rsidRPr="003B4F31">
        <w:rPr>
          <w:sz w:val="24"/>
          <w:szCs w:val="24"/>
        </w:rPr>
        <w:t xml:space="preserve">. </w:t>
      </w:r>
      <w:proofErr w:type="gramStart"/>
      <w:r w:rsidR="00E75994" w:rsidRPr="003B4F31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</w:t>
      </w:r>
      <w:r w:rsidR="00E75994" w:rsidRPr="003B4F31">
        <w:rPr>
          <w:sz w:val="24"/>
          <w:szCs w:val="24"/>
        </w:rPr>
        <w:lastRenderedPageBreak/>
        <w:t xml:space="preserve">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3B4F31">
          <w:rPr>
            <w:sz w:val="24"/>
            <w:szCs w:val="24"/>
          </w:rPr>
          <w:t>статьей 39.18</w:t>
        </w:r>
      </w:hyperlink>
      <w:r w:rsidR="00E75994" w:rsidRPr="003B4F31">
        <w:rPr>
          <w:sz w:val="24"/>
          <w:szCs w:val="24"/>
        </w:rPr>
        <w:t xml:space="preserve"> Земельного кодекса Российской Федерации.</w:t>
      </w:r>
      <w:proofErr w:type="gramEnd"/>
    </w:p>
    <w:p w:rsidR="005035B2" w:rsidRPr="003B4F31" w:rsidRDefault="005035B2" w:rsidP="005035B2">
      <w:pPr>
        <w:pStyle w:val="ConsPlusNormal"/>
        <w:ind w:firstLine="709"/>
        <w:jc w:val="both"/>
        <w:rPr>
          <w:sz w:val="24"/>
          <w:szCs w:val="24"/>
        </w:rPr>
      </w:pPr>
    </w:p>
    <w:sectPr w:rsidR="005035B2" w:rsidRPr="003B4F31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6A" w:rsidRDefault="00721E6A" w:rsidP="004730BC">
      <w:r>
        <w:separator/>
      </w:r>
    </w:p>
  </w:endnote>
  <w:endnote w:type="continuationSeparator" w:id="0">
    <w:p w:rsidR="00721E6A" w:rsidRDefault="00721E6A" w:rsidP="0047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6A" w:rsidRDefault="00721E6A" w:rsidP="004730BC">
      <w:r>
        <w:separator/>
      </w:r>
    </w:p>
  </w:footnote>
  <w:footnote w:type="continuationSeparator" w:id="0">
    <w:p w:rsidR="00721E6A" w:rsidRDefault="00721E6A" w:rsidP="00473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792E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B4A87"/>
    <w:rsid w:val="001C6B6E"/>
    <w:rsid w:val="001D073F"/>
    <w:rsid w:val="001E11CE"/>
    <w:rsid w:val="001E7B6D"/>
    <w:rsid w:val="001F52A0"/>
    <w:rsid w:val="00215ED8"/>
    <w:rsid w:val="00220D08"/>
    <w:rsid w:val="00227123"/>
    <w:rsid w:val="002830AF"/>
    <w:rsid w:val="00290944"/>
    <w:rsid w:val="002961AA"/>
    <w:rsid w:val="002A0A12"/>
    <w:rsid w:val="002B29FA"/>
    <w:rsid w:val="002C539E"/>
    <w:rsid w:val="002D1DC5"/>
    <w:rsid w:val="002D2BB4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3249"/>
    <w:rsid w:val="003A3625"/>
    <w:rsid w:val="003A3834"/>
    <w:rsid w:val="003B4158"/>
    <w:rsid w:val="003B4F31"/>
    <w:rsid w:val="003C00D4"/>
    <w:rsid w:val="003C3914"/>
    <w:rsid w:val="003C458C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74F94"/>
    <w:rsid w:val="0058374C"/>
    <w:rsid w:val="005A1FFB"/>
    <w:rsid w:val="005A4BD2"/>
    <w:rsid w:val="005A55F4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367FF"/>
    <w:rsid w:val="0065144C"/>
    <w:rsid w:val="006613D8"/>
    <w:rsid w:val="006627DB"/>
    <w:rsid w:val="0067497F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1E6A"/>
    <w:rsid w:val="00724C76"/>
    <w:rsid w:val="0072746E"/>
    <w:rsid w:val="00746B07"/>
    <w:rsid w:val="007630C3"/>
    <w:rsid w:val="0078184A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D470E"/>
    <w:rsid w:val="008F3677"/>
    <w:rsid w:val="008F71E5"/>
    <w:rsid w:val="009037AF"/>
    <w:rsid w:val="00910317"/>
    <w:rsid w:val="00916D29"/>
    <w:rsid w:val="009230B1"/>
    <w:rsid w:val="0094650C"/>
    <w:rsid w:val="00973319"/>
    <w:rsid w:val="00974F9F"/>
    <w:rsid w:val="009866DB"/>
    <w:rsid w:val="00993C50"/>
    <w:rsid w:val="009A5B0F"/>
    <w:rsid w:val="009C25B0"/>
    <w:rsid w:val="009E170D"/>
    <w:rsid w:val="00A042D9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2423"/>
    <w:rsid w:val="00AD17AF"/>
    <w:rsid w:val="00AD57F7"/>
    <w:rsid w:val="00AE3616"/>
    <w:rsid w:val="00AF0F19"/>
    <w:rsid w:val="00AF50AF"/>
    <w:rsid w:val="00B22A6B"/>
    <w:rsid w:val="00B60601"/>
    <w:rsid w:val="00B719FD"/>
    <w:rsid w:val="00BB69AF"/>
    <w:rsid w:val="00BD3E19"/>
    <w:rsid w:val="00BE23F0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D2CB5"/>
    <w:rsid w:val="00CD369B"/>
    <w:rsid w:val="00CE41D7"/>
    <w:rsid w:val="00D01791"/>
    <w:rsid w:val="00D0389B"/>
    <w:rsid w:val="00D06D8B"/>
    <w:rsid w:val="00D104F3"/>
    <w:rsid w:val="00D2009A"/>
    <w:rsid w:val="00D20B02"/>
    <w:rsid w:val="00D20CF8"/>
    <w:rsid w:val="00D25760"/>
    <w:rsid w:val="00D323D9"/>
    <w:rsid w:val="00D35BFF"/>
    <w:rsid w:val="00D56FDF"/>
    <w:rsid w:val="00D620CA"/>
    <w:rsid w:val="00D718B2"/>
    <w:rsid w:val="00D804AA"/>
    <w:rsid w:val="00D80C8D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F15AED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uiPriority w:val="1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4650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4650C"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AA2dCq7B" TargetMode="External"/><Relationship Id="rId13" Type="http://schemas.openxmlformats.org/officeDocument/2006/relationships/hyperlink" Target="consultantplus://offline/ref=054359D24F35B62A1A0D58BD615DD81D7226B86330990E5B87B3E2FB91D5460080177AD6AEdCqAB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4359D24F35B62A1A0D58BD615DD81D7226B86330990E5B87B3E2FB91D5460080177AD6AEdCq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4359D24F35B62A1A0D58BD615DD81D7226B86330990E5B87B3E2FB91D5460080177ADAA2dCq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4359D24F35B62A1A0D58BD615DD81D7226B86330990E5B87B3E2FB91D5460080177AD6A3dCq6B" TargetMode="External"/><Relationship Id="rId10" Type="http://schemas.openxmlformats.org/officeDocument/2006/relationships/hyperlink" Target="consultantplus://offline/ref=054359D24F35B62A1A0D46B0773182117225E46C31990308D3E1E4ACCE854055C0577C8AE58A9471D83A1030d5q3B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959898.500301/" TargetMode="External"/><Relationship Id="rId14" Type="http://schemas.openxmlformats.org/officeDocument/2006/relationships/hyperlink" Target="consultantplus://offline/ref=054359D24F35B62A1A0D58BD615DD81D7226B86838910E5B87B3E2FB91dDq5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35A1-EE53-4DF1-8929-6996BF29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7185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5</cp:revision>
  <cp:lastPrinted>2017-03-17T01:25:00Z</cp:lastPrinted>
  <dcterms:created xsi:type="dcterms:W3CDTF">2018-03-19T01:34:00Z</dcterms:created>
  <dcterms:modified xsi:type="dcterms:W3CDTF">2018-03-19T03:55:00Z</dcterms:modified>
</cp:coreProperties>
</file>