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FA" w:rsidRPr="009C15FA" w:rsidRDefault="009C15FA" w:rsidP="009C15FA">
      <w:pPr>
        <w:pStyle w:val="a3"/>
        <w:tabs>
          <w:tab w:val="left" w:pos="1500"/>
          <w:tab w:val="center" w:pos="5102"/>
        </w:tabs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РОССИЙСКАЯ ФЕДЕРАЦИЯ</w:t>
      </w:r>
    </w:p>
    <w:p w:rsidR="009C15FA" w:rsidRPr="009C15FA" w:rsidRDefault="009C15FA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ИРКУТСКАЯ ОБЛАСТЬ</w:t>
      </w:r>
    </w:p>
    <w:p w:rsidR="009C15FA" w:rsidRPr="009C15FA" w:rsidRDefault="009C15FA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НИЖНЕУДИНСКИЙ РАЙОН</w:t>
      </w:r>
    </w:p>
    <w:p w:rsidR="009C15FA" w:rsidRPr="009C15FA" w:rsidRDefault="009C15FA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АДМИНИСТРАЦИЯ</w:t>
      </w:r>
    </w:p>
    <w:p w:rsidR="009C15FA" w:rsidRPr="009C15FA" w:rsidRDefault="009C15FA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ЧЕХОВСКОГО МУНИЦИПАЛЬНОГО</w:t>
      </w:r>
    </w:p>
    <w:p w:rsidR="009C15FA" w:rsidRPr="009C15FA" w:rsidRDefault="009C15FA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ОБРАЗОВАНИЯ – АДМИНИСТРАЦИЯ</w:t>
      </w:r>
    </w:p>
    <w:p w:rsidR="009C15FA" w:rsidRPr="009C15FA" w:rsidRDefault="009C15FA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СЕЛЬСКОГОПОСЕЛЕНИЯ</w:t>
      </w:r>
    </w:p>
    <w:p w:rsidR="009C15FA" w:rsidRPr="009C15FA" w:rsidRDefault="009C15FA" w:rsidP="009C15FA">
      <w:pPr>
        <w:pStyle w:val="a3"/>
        <w:jc w:val="center"/>
        <w:rPr>
          <w:rFonts w:ascii="Times New Roman" w:hAnsi="Times New Roman"/>
          <w:b/>
        </w:rPr>
      </w:pPr>
    </w:p>
    <w:p w:rsidR="009C15FA" w:rsidRPr="009C15FA" w:rsidRDefault="009C15FA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ПОСТАНОВЛЕНИЕ</w:t>
      </w:r>
    </w:p>
    <w:p w:rsidR="009C15FA" w:rsidRPr="009C15FA" w:rsidRDefault="009C15FA" w:rsidP="009C15FA">
      <w:pPr>
        <w:spacing w:after="0" w:line="240" w:lineRule="auto"/>
        <w:jc w:val="both"/>
        <w:rPr>
          <w:rFonts w:ascii="Times New Roman" w:hAnsi="Times New Roman" w:cs="Times New Roman"/>
          <w:spacing w:val="180"/>
          <w:sz w:val="24"/>
          <w:szCs w:val="24"/>
        </w:rPr>
      </w:pPr>
      <w:r w:rsidRPr="009C15FA">
        <w:rPr>
          <w:rFonts w:ascii="Times New Roman" w:hAnsi="Times New Roman" w:cs="Times New Roman"/>
          <w:spacing w:val="180"/>
          <w:sz w:val="24"/>
          <w:szCs w:val="24"/>
        </w:rPr>
        <w:t>********************************</w:t>
      </w:r>
    </w:p>
    <w:p w:rsidR="009C15FA" w:rsidRPr="009C15FA" w:rsidRDefault="009C15FA" w:rsidP="009C15FA">
      <w:pPr>
        <w:pStyle w:val="a3"/>
        <w:rPr>
          <w:rFonts w:ascii="Times New Roman" w:hAnsi="Times New Roman"/>
        </w:rPr>
      </w:pPr>
      <w:r w:rsidRPr="009C15FA">
        <w:rPr>
          <w:rFonts w:ascii="Times New Roman" w:hAnsi="Times New Roman"/>
        </w:rPr>
        <w:t xml:space="preserve">с. Чехово, ул. </w:t>
      </w:r>
      <w:proofErr w:type="gramStart"/>
      <w:r w:rsidRPr="009C15FA">
        <w:rPr>
          <w:rFonts w:ascii="Times New Roman" w:hAnsi="Times New Roman"/>
        </w:rPr>
        <w:t>Новая</w:t>
      </w:r>
      <w:proofErr w:type="gramEnd"/>
      <w:r w:rsidRPr="009C15FA">
        <w:rPr>
          <w:rFonts w:ascii="Times New Roman" w:hAnsi="Times New Roman"/>
        </w:rPr>
        <w:t xml:space="preserve"> 1                                                                                    тел. 8 (395-57) 7-05-33</w:t>
      </w:r>
    </w:p>
    <w:p w:rsidR="009C15FA" w:rsidRPr="009C15FA" w:rsidRDefault="009C15FA" w:rsidP="009C1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5FA">
        <w:rPr>
          <w:rFonts w:ascii="Times New Roman" w:hAnsi="Times New Roman" w:cs="Times New Roman"/>
          <w:sz w:val="24"/>
          <w:szCs w:val="24"/>
        </w:rPr>
        <w:t>от  «</w:t>
      </w:r>
      <w:r w:rsidR="003369FD">
        <w:rPr>
          <w:rFonts w:ascii="Times New Roman" w:hAnsi="Times New Roman" w:cs="Times New Roman"/>
          <w:sz w:val="24"/>
          <w:szCs w:val="24"/>
        </w:rPr>
        <w:t>18</w:t>
      </w:r>
      <w:r w:rsidRPr="009C15FA">
        <w:rPr>
          <w:rFonts w:ascii="Times New Roman" w:hAnsi="Times New Roman" w:cs="Times New Roman"/>
          <w:sz w:val="24"/>
          <w:szCs w:val="24"/>
        </w:rPr>
        <w:t xml:space="preserve">»  </w:t>
      </w:r>
      <w:r w:rsidR="003369FD">
        <w:rPr>
          <w:rFonts w:ascii="Times New Roman" w:hAnsi="Times New Roman" w:cs="Times New Roman"/>
          <w:sz w:val="24"/>
          <w:szCs w:val="24"/>
        </w:rPr>
        <w:t>мая</w:t>
      </w:r>
      <w:r w:rsidRPr="009C15FA">
        <w:rPr>
          <w:rFonts w:ascii="Times New Roman" w:hAnsi="Times New Roman" w:cs="Times New Roman"/>
          <w:sz w:val="24"/>
          <w:szCs w:val="24"/>
        </w:rPr>
        <w:t xml:space="preserve">  2016 г.    №</w:t>
      </w:r>
      <w:r w:rsidR="003369FD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9C15FA" w:rsidRPr="009C15FA" w:rsidRDefault="009C15FA" w:rsidP="009C1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6D5" w:rsidRPr="009C15FA" w:rsidRDefault="009C15FA" w:rsidP="003476D5">
      <w:pPr>
        <w:spacing w:after="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476D5" w:rsidRPr="009C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сообщения </w:t>
      </w:r>
    </w:p>
    <w:p w:rsidR="003476D5" w:rsidRPr="009C15FA" w:rsidRDefault="00C56562" w:rsidP="003476D5">
      <w:pPr>
        <w:spacing w:after="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r w:rsidR="003476D5" w:rsidRPr="009C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служащими </w:t>
      </w:r>
    </w:p>
    <w:p w:rsidR="003476D5" w:rsidRPr="009C15FA" w:rsidRDefault="003476D5" w:rsidP="003476D5">
      <w:pPr>
        <w:spacing w:after="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3476D5" w:rsidRPr="009C15FA" w:rsidRDefault="003476D5" w:rsidP="003476D5">
      <w:pPr>
        <w:spacing w:after="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3476D5" w:rsidRPr="009C15FA" w:rsidRDefault="003476D5" w:rsidP="003476D5">
      <w:pPr>
        <w:spacing w:after="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proofErr w:type="gramEnd"/>
      <w:r w:rsidRPr="009C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приводит или может привести к конфликту интересов</w:t>
      </w:r>
      <w:r w:rsidR="009C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476D5" w:rsidRPr="009C15FA" w:rsidRDefault="003476D5" w:rsidP="003476D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</w:t>
      </w:r>
      <w:proofErr w:type="gramStart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27.07.2004 г. </w:t>
      </w:r>
      <w:hyperlink r:id="rId6" w:history="1">
        <w:r w:rsidRPr="009C1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79-ФЗ</w:t>
        </w:r>
      </w:hyperlink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государственной гражданской службе Российской Федерации» (с последующими изменениями), Федеральным </w:t>
      </w:r>
      <w:hyperlink r:id="rId7" w:history="1">
        <w:r w:rsidRPr="009C1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25.12.2008 № 273-ФЗ «О противодействии коррупции» (с последующими изменениями), Устава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3476D5" w:rsidRPr="009C15FA" w:rsidRDefault="003476D5" w:rsidP="003476D5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476D5" w:rsidRPr="009C15FA" w:rsidRDefault="003476D5" w:rsidP="003476D5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сообщения </w:t>
      </w:r>
      <w:r w:rsidR="00C56562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79BF" w:rsidRPr="009C15FA" w:rsidRDefault="003476D5" w:rsidP="00A179B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79BF" w:rsidRPr="009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печатном средстве массовой  информации «Вестник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A179BF" w:rsidRPr="009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поселения» и размещению на официальном сайте в информационно-телекоммуникационной сети «Интернет».</w:t>
      </w:r>
    </w:p>
    <w:p w:rsidR="00A179BF" w:rsidRPr="009C15FA" w:rsidRDefault="00A179BF" w:rsidP="00A17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C15F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 главу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Pr="009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C15FA" w:rsidRDefault="009C15FA" w:rsidP="00A179BF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FA" w:rsidRDefault="00A179BF" w:rsidP="00A179BF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proofErr w:type="gramEnd"/>
      <w:r w:rsidR="009C15FA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BF" w:rsidRPr="009C15FA" w:rsidRDefault="00A179BF" w:rsidP="00A179BF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Н.Л.Горбатков</w:t>
      </w:r>
    </w:p>
    <w:p w:rsidR="00A179BF" w:rsidRPr="009C15FA" w:rsidRDefault="00A179BF" w:rsidP="003476D5">
      <w:pPr>
        <w:spacing w:after="0" w:line="285" w:lineRule="atLeas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79BF" w:rsidRPr="009C15FA" w:rsidRDefault="00A179BF" w:rsidP="003476D5">
      <w:pPr>
        <w:spacing w:after="0" w:line="285" w:lineRule="atLeas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79BF" w:rsidRPr="009C15FA" w:rsidRDefault="00A179BF" w:rsidP="003476D5">
      <w:pPr>
        <w:spacing w:after="0" w:line="285" w:lineRule="atLeas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C15FA" w:rsidRDefault="009C15FA" w:rsidP="00A179BF">
      <w:pPr>
        <w:spacing w:after="0" w:line="285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FA" w:rsidRDefault="009C15FA" w:rsidP="00A179BF">
      <w:pPr>
        <w:spacing w:after="0" w:line="285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FD" w:rsidRDefault="003369FD" w:rsidP="00A179BF">
      <w:pPr>
        <w:spacing w:after="0" w:line="285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BF" w:rsidRPr="009C15FA" w:rsidRDefault="003476D5" w:rsidP="00A179BF">
      <w:pPr>
        <w:spacing w:after="0" w:line="285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476D5" w:rsidRPr="009C15FA" w:rsidRDefault="003476D5" w:rsidP="00A179BF">
      <w:pPr>
        <w:spacing w:after="0" w:line="285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3369FD" w:rsidRDefault="003369FD" w:rsidP="0033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C15FA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C15F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9C15FA">
        <w:rPr>
          <w:rFonts w:ascii="Times New Roman" w:hAnsi="Times New Roman" w:cs="Times New Roman"/>
          <w:sz w:val="24"/>
          <w:szCs w:val="24"/>
        </w:rPr>
        <w:t xml:space="preserve">  2016 г.    №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3369FD" w:rsidRPr="009C15FA" w:rsidRDefault="003369FD" w:rsidP="0033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D5" w:rsidRPr="009C15FA" w:rsidRDefault="003476D5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476D5" w:rsidRPr="009C15FA" w:rsidRDefault="003476D5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сообщения </w:t>
      </w:r>
      <w:r w:rsidR="00C56562"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</w:t>
      </w: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76D5" w:rsidRPr="009C15FA" w:rsidRDefault="003476D5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A179BF"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Порядком определяется порядок сообщения </w:t>
      </w:r>
      <w:r w:rsidR="00C56562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(далее – служащие) 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конфликтом интересов понимается ситуация, при которой личная заинтересованность служащего 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</w:t>
      </w:r>
      <w:proofErr w:type="gramEnd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или Российской Федерации.</w:t>
      </w:r>
    </w:p>
    <w:p w:rsidR="003476D5" w:rsidRPr="009C15FA" w:rsidRDefault="003476D5" w:rsidP="003476D5">
      <w:pPr>
        <w:spacing w:after="0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служащего, которая влияет или может повлиять на объективное исполнение им должностных обязанностей, понимается возможность получения служащим при исполнении должностных обязанностей доходов (неосновательного обогащения) в денежной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натуральной форме, доходов в виде материальной выгоды непосредственно для гражданского служащего, членов его семьи или лиц, указанных в </w:t>
      </w:r>
      <w:hyperlink r:id="rId8" w:history="1">
        <w:r w:rsidRPr="009C1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 части 1 статьи 16</w:t>
        </w:r>
      </w:hyperlink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27.07.2004 № 79-ФЗ «О государственной</w:t>
      </w:r>
      <w:proofErr w:type="gramEnd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службе Российской Федерации» (родители, супруги, дети, братья, сестры, а также братья, сестры, родители, дети супругов и супруги детей), а также для граждан или организаций, с которыми гражданский служащий связан финансовыми или иными обязательствами.</w:t>
      </w: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Личная заинтересованность служащего может возникать и в тех случаях, когда выгоду получают или могут получить иные, не указанные в пункте 1.3. настоящего Порядка лица.</w:t>
      </w:r>
    </w:p>
    <w:p w:rsidR="003476D5" w:rsidRPr="009C15FA" w:rsidRDefault="003476D5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сообщения</w:t>
      </w:r>
    </w:p>
    <w:p w:rsidR="003476D5" w:rsidRPr="009C15FA" w:rsidRDefault="003476D5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служащими о возникновении конфликта интересов</w:t>
      </w:r>
    </w:p>
    <w:p w:rsidR="00C56562" w:rsidRPr="009C15FA" w:rsidRDefault="00C56562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Служащий обязан сообщить 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A179BF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своему непосредственному начальнику о возникшем конфликте интересов или о возможности его возникновения, как только ему станет об этом известно.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 возникшем конфликте интересов служащий обязан в письменной форме сообщить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своему непосредственному начальнику не позднее рабочего дня, следующего за днем, когда служащему стало известно о возникшем конфликте интересов или о возможности его возникновения.</w:t>
      </w:r>
    </w:p>
    <w:p w:rsidR="003476D5" w:rsidRPr="009C15FA" w:rsidRDefault="003476D5" w:rsidP="003476D5">
      <w:pPr>
        <w:spacing w:after="0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служащего в служебной командировке, не при исполнении должностных (служебных) обязанностей и вне пределов места работы о возникшем конфликте интересов или о возможности его возникновения он обязан сообщить с помощью любых доступных средств связи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своему непосредственному начальнику не позднее рабочего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дня, следующего за днем, когда служащему стало известно о возникшем конфликте интересов или о возможности</w:t>
      </w:r>
      <w:proofErr w:type="gramEnd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возникновения, а по прибытии к месту работы - в письменной форме в тот же день сообщить об этом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9C15FA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своему непосредственному начальнику</w:t>
      </w:r>
      <w:r w:rsidRPr="009C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возникшем конфликте интересов или о возможности его возникновения (далее - уведомление) оформляется служащим по формам, являющимися Приложением № 1 (при возникновении конфликтов интересов или возможности его возникновения) и Приложением № 2 (при склонении служащего к совершению коррупционных действий) к настоящему порядку.</w:t>
      </w:r>
      <w:proofErr w:type="gramEnd"/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подписывается служащим лично с указанием даты его составления и визируется непосредственным начальником служащего.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 уведомлению могут прилагаться имеющиеся у служащего материалы, подтверждающие обстоятельства, доводы и факты, изложенные в уведомлении.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Уведомление передается (направляется) служащим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9C15FA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12F" w:rsidRPr="009C15FA" w:rsidRDefault="0087012F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рассмотрения поступивших сообщений служащих о возникновении конфликта интересов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Уведомление в день поступления регистрируется ответственным лицом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 в Журнале регистрации уведомлений о возникшем конфликте интересов или о возможности его возникновения (далее - Журнал).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Журнал оформляется по форме, являющейся Приложением № 3 к настоящему Порядку.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Для Журнала должно быть выделено отдельное номенклатурное дело. Журнал должен быть прошит, пронумерован, а также заверен печатью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После регистрации в Журнале поступившего уведомления, ответственное лицо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 выдает служащему талон-уведомление о его принятии (Приложение № 4).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Ответственное лицо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коррупционных и иных правонарушений в течение 3 (трех) рабочих дней докладной запиской направляет уведомление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5C3E9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докладной записке на имя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9C15FA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содержаться следующие выводы и предложения: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отсутствии признаков конфликта интересов;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наличии признаков конфликта интересов и мерах по его предотвращению (урегулированию);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организации проверки по установлению факта конфликта интересов;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сведений, содержащихся в уведомлении, проводится в соответствии с </w:t>
      </w:r>
      <w:r w:rsidR="00E3378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C56562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3378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 и членов их семей на официальном сайте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E3378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представления этих сведений средствам массовой информации для опубликования, утвержденного постановлением администрации </w:t>
      </w:r>
      <w:r w:rsid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№ 33 от 27</w:t>
      </w:r>
      <w:r w:rsidR="00E3378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.07.2015 года.</w:t>
      </w:r>
      <w:proofErr w:type="gramEnd"/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рассмотрении уведомления на заседании Комиссии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 уведомлению прилагаются представленные служащим материалы, подтверждающие обстоятельства, доводы и факты, изложенные в уведомлении.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уведомление, принимает соответствующее решение в виде резолюции на поступившей докладной записке.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Оригинал уведомления хранится в личном деле служащего, представившего уведомление. Копия уведомления вместе с материалами, подтверждающими обстоятельства, доводы и факты, изложенные в уведомлении, хранится в отдельном деле в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12F" w:rsidRPr="009C15FA" w:rsidRDefault="0087012F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Ответственность служащих</w:t>
      </w:r>
    </w:p>
    <w:p w:rsidR="003476D5" w:rsidRPr="009C15FA" w:rsidRDefault="003476D5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несоблюдение настоящего Порядка</w:t>
      </w:r>
    </w:p>
    <w:p w:rsidR="00C56562" w:rsidRPr="009C15FA" w:rsidRDefault="00C56562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Невыполнение служащим обязанностей, предусмотренных </w:t>
      </w:r>
      <w:hyperlink r:id="rId9" w:anchor="Par1" w:history="1">
        <w:r w:rsidRPr="009C1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</w:t>
        </w:r>
      </w:hyperlink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II настоящего Порядка, является основанием для привлечения его к ответственности в соответствии с </w:t>
      </w:r>
      <w:hyperlink r:id="rId10" w:history="1">
        <w:r w:rsidRPr="009C1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C56562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Непринятие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государственной службы. Выяснение обстоятельств непринятия служащим мер по предотвращению и урегулированию конфликта интересов должно осуществляться в рамках проверки, проводимой ответственным лицом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Предотвращение или урегулирование конфликта интересов может состоять в изменении должностного или служебного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установления признаков дисциплинарного проступка либо факта совершения служащим деяния, содержащего признаки административного правонарушения или состава преступления, данная информация представляется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3476D5" w:rsidRPr="009C15FA" w:rsidRDefault="003476D5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Заключительные положения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Применение мер по предотвращению конфликта интересов может осуществляться по инициативе служащего и не связываться с его обязанностями, установленными законодательством о государственной службе и противодействии коррупции.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Служащий вправе обратится к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Чеховского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904CD">
      <w:pPr>
        <w:spacing w:after="225" w:line="285" w:lineRule="atLeast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476D5" w:rsidRPr="009C15FA" w:rsidRDefault="003476D5" w:rsidP="003904CD">
      <w:pPr>
        <w:spacing w:after="225" w:line="285" w:lineRule="atLeast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сообщения </w:t>
      </w:r>
      <w:r w:rsidR="003A493C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04CD" w:rsidRPr="009C15FA" w:rsidRDefault="003904CD" w:rsidP="003476D5">
      <w:pPr>
        <w:spacing w:after="225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904CD">
      <w:pPr>
        <w:spacing w:after="225" w:line="285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76D5" w:rsidRPr="009C15FA" w:rsidRDefault="003904CD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нанимателя)</w:t>
      </w:r>
    </w:p>
    <w:p w:rsidR="003476D5" w:rsidRPr="009C15FA" w:rsidRDefault="003476D5" w:rsidP="003904CD">
      <w:pPr>
        <w:spacing w:after="225" w:line="285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76D5" w:rsidRPr="009C15FA" w:rsidRDefault="003904CD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gramStart"/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</w:t>
      </w:r>
    </w:p>
    <w:p w:rsidR="003476D5" w:rsidRPr="009C15FA" w:rsidRDefault="003476D5" w:rsidP="003904CD">
      <w:pPr>
        <w:spacing w:after="225" w:line="285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476D5" w:rsidRPr="009C15FA" w:rsidRDefault="003904CD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государственного служащего)</w:t>
      </w:r>
    </w:p>
    <w:p w:rsidR="003904CD" w:rsidRPr="009C15FA" w:rsidRDefault="003904CD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476D5" w:rsidRPr="009C15FA" w:rsidRDefault="003476D5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3904CD" w:rsidRPr="009C15FA" w:rsidRDefault="003904CD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19 Федерального закона от 27.07.2004 № 79-ФЗ «О государственной гражданской службе Российской Федерации» (с последующими изменениями) и ст. 11 Федерального закона от 25.12.2008 № 273-ФЗ «О противодействии коррупции» (с последующими изменениями) сообщаю:</w:t>
      </w: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476D5" w:rsidRPr="009C15FA" w:rsidRDefault="003476D5" w:rsidP="003476D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(описывается ситуация, при которой личная заинтересованность </w:t>
      </w:r>
      <w:hyperlink r:id="rId11" w:anchor="sub_13" w:history="1">
        <w:r w:rsidRPr="009C1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служащего</w:t>
        </w:r>
      </w:hyperlink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AC5866" w:rsidRPr="009C15FA" w:rsidRDefault="00AC5866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66" w:rsidRPr="009C15FA" w:rsidRDefault="00AC5866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AC5866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56562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56562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</w:t>
      </w:r>
    </w:p>
    <w:p w:rsidR="003476D5" w:rsidRPr="009C15FA" w:rsidRDefault="00AC5866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6562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C56562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(инициалы и фамилия)</w:t>
      </w:r>
    </w:p>
    <w:p w:rsidR="00AC5866" w:rsidRPr="009C15FA" w:rsidRDefault="00AC5866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66" w:rsidRPr="009C15FA" w:rsidRDefault="00AC5866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66" w:rsidRPr="009C15FA" w:rsidRDefault="00AC5866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66" w:rsidRPr="009C15FA" w:rsidRDefault="00AC5866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66" w:rsidRDefault="00AC5866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94" w:rsidRPr="009C15FA" w:rsidRDefault="00EA5994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66" w:rsidRPr="009C15FA" w:rsidRDefault="00AC5866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476D5" w:rsidRPr="009C15FA" w:rsidRDefault="003476D5" w:rsidP="003904CD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сообщения </w:t>
      </w:r>
      <w:r w:rsidR="003A493C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76D5" w:rsidRPr="009C15FA" w:rsidRDefault="003476D5" w:rsidP="003904CD">
      <w:pPr>
        <w:spacing w:after="225" w:line="285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3904CD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476D5" w:rsidRPr="009C15FA" w:rsidRDefault="003904CD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нанимателя (работодателя)</w:t>
      </w:r>
      <w:proofErr w:type="gramEnd"/>
    </w:p>
    <w:p w:rsidR="003476D5" w:rsidRPr="009C15FA" w:rsidRDefault="003476D5" w:rsidP="003904CD">
      <w:pPr>
        <w:spacing w:after="225" w:line="285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  <w:r w:rsidR="00AC5866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C5866" w:rsidRPr="009C15FA" w:rsidRDefault="003904CD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гражданского или муниципального </w:t>
      </w:r>
      <w:proofErr w:type="gramEnd"/>
    </w:p>
    <w:p w:rsidR="003476D5" w:rsidRPr="009C15FA" w:rsidRDefault="00AC5866" w:rsidP="00AC5866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служащего)</w:t>
      </w:r>
    </w:p>
    <w:p w:rsidR="003904CD" w:rsidRPr="009C15FA" w:rsidRDefault="003904CD" w:rsidP="003476D5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1"/>
      <w:bookmarkEnd w:id="1"/>
    </w:p>
    <w:p w:rsidR="003476D5" w:rsidRPr="009C15FA" w:rsidRDefault="003476D5" w:rsidP="003904CD">
      <w:pPr>
        <w:spacing w:after="0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476D5" w:rsidRPr="009C15FA" w:rsidRDefault="003476D5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гражданского служащего</w:t>
      </w:r>
    </w:p>
    <w:p w:rsidR="003476D5" w:rsidRPr="009C15FA" w:rsidRDefault="003476D5" w:rsidP="003904CD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3476D5" w:rsidRPr="009C15FA" w:rsidRDefault="003476D5" w:rsidP="00AC5866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</w:t>
      </w:r>
      <w:r w:rsidR="00AC5866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обращения к гражданскому или муниципальному служащему в связи</w:t>
      </w:r>
      <w:r w:rsidR="00AC5866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им служебных обязанностей каких-либо лиц в целях склонения его к совершению коррупционных правонарушений)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476D5" w:rsidRPr="009C15FA" w:rsidRDefault="003476D5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476D5" w:rsidRPr="009C15FA" w:rsidRDefault="003476D5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коррупционных правонарушениях, которые должен был бы совершить гражданский или муниципальный служащий по просьбе обратившихся лиц)</w:t>
      </w: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476D5" w:rsidRPr="009C15FA" w:rsidRDefault="003476D5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физическом (юридическом) лице, склоняющем к коррупционному правонарушению)</w:t>
      </w: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476D5" w:rsidRPr="009C15FA" w:rsidRDefault="003476D5" w:rsidP="003476D5">
      <w:pPr>
        <w:spacing w:after="225" w:line="28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3476D5" w:rsidRPr="009C15FA" w:rsidRDefault="003476D5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E460C4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476D5" w:rsidRPr="009C15FA" w:rsidRDefault="003476D5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AC5866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C5866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476D5" w:rsidRPr="009C15FA" w:rsidRDefault="00AC5866" w:rsidP="003476D5">
      <w:pPr>
        <w:spacing w:after="22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476D5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фамилия)</w:t>
      </w: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66" w:rsidRPr="009C15FA" w:rsidRDefault="00AC5866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E460C4">
      <w:pPr>
        <w:spacing w:after="225" w:line="285" w:lineRule="atLeast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476D5" w:rsidRPr="009C15FA" w:rsidRDefault="003476D5" w:rsidP="00E460C4">
      <w:pPr>
        <w:spacing w:after="225" w:line="285" w:lineRule="atLeast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сообщения </w:t>
      </w:r>
      <w:r w:rsidR="003A493C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460C4" w:rsidRPr="009C15FA" w:rsidRDefault="00E460C4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476D5" w:rsidRPr="009C15FA" w:rsidRDefault="003476D5" w:rsidP="003476D5">
      <w:pPr>
        <w:spacing w:after="225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регистрации уведомлений о возникшем конфликте интересов или о возможности его возникновения</w:t>
      </w:r>
    </w:p>
    <w:tbl>
      <w:tblPr>
        <w:tblW w:w="10785" w:type="dxa"/>
        <w:tblInd w:w="-726" w:type="dxa"/>
        <w:tblCellMar>
          <w:left w:w="0" w:type="dxa"/>
          <w:right w:w="0" w:type="dxa"/>
        </w:tblCellMar>
        <w:tblLook w:val="04A0"/>
      </w:tblPr>
      <w:tblGrid>
        <w:gridCol w:w="611"/>
        <w:gridCol w:w="1654"/>
        <w:gridCol w:w="990"/>
        <w:gridCol w:w="1998"/>
        <w:gridCol w:w="1355"/>
        <w:gridCol w:w="1471"/>
        <w:gridCol w:w="1578"/>
        <w:gridCol w:w="1574"/>
      </w:tblGrid>
      <w:tr w:rsidR="003476D5" w:rsidRPr="009C15FA" w:rsidTr="00E460C4">
        <w:tc>
          <w:tcPr>
            <w:tcW w:w="764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№ </w:t>
            </w:r>
            <w:proofErr w:type="spellStart"/>
            <w:proofErr w:type="gramStart"/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уведомления (указываются номер и дата талона-уведомления)</w:t>
            </w:r>
          </w:p>
        </w:tc>
        <w:tc>
          <w:tcPr>
            <w:tcW w:w="5239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гражданском или муниципальном служащем, направившем уведомление</w:t>
            </w:r>
          </w:p>
        </w:tc>
        <w:tc>
          <w:tcPr>
            <w:tcW w:w="1837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401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</w:tr>
      <w:tr w:rsidR="003476D5" w:rsidRPr="009C15FA" w:rsidTr="00E460C4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паспорт гражданина Российской Федерации; служебное удостоверение</w:t>
            </w: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6D5" w:rsidRPr="009C15FA" w:rsidTr="00E460C4">
        <w:tc>
          <w:tcPr>
            <w:tcW w:w="7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76D5" w:rsidRPr="009C15FA" w:rsidTr="00E460C4">
        <w:tc>
          <w:tcPr>
            <w:tcW w:w="7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6D5" w:rsidRPr="009C15FA" w:rsidTr="00E460C4">
        <w:tc>
          <w:tcPr>
            <w:tcW w:w="7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6D5" w:rsidRPr="009C15FA" w:rsidTr="00E460C4">
        <w:tc>
          <w:tcPr>
            <w:tcW w:w="7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4" w:rsidRPr="009C15FA" w:rsidRDefault="00E460C4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FA" w:rsidRPr="009C15FA" w:rsidRDefault="009C15FA" w:rsidP="003476D5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9C15FA" w:rsidRDefault="003476D5" w:rsidP="00E460C4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C5866" w:rsidRDefault="003476D5" w:rsidP="00E460C4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сообщения </w:t>
      </w:r>
      <w:r w:rsidR="003A493C"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bookmarkStart w:id="2" w:name="_GoBack"/>
      <w:bookmarkEnd w:id="2"/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5994" w:rsidRPr="009C15FA" w:rsidRDefault="00EA5994" w:rsidP="00E460C4">
      <w:pPr>
        <w:spacing w:after="225" w:line="285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6110"/>
      </w:tblGrid>
      <w:tr w:rsidR="003476D5" w:rsidRPr="009C15FA" w:rsidTr="009C15FA">
        <w:tc>
          <w:tcPr>
            <w:tcW w:w="43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Талон-корешок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 лица, принявшего уведомление)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«_____»______________20____г.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получившего талон-уведомление)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«_____»______________20____г.</w:t>
            </w:r>
          </w:p>
        </w:tc>
        <w:tc>
          <w:tcPr>
            <w:tcW w:w="6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Талон-уведомление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EA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Уведомление принято___________________________________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________________________________________________Ф.И.О., должность лица, принявшего уведомление)</w:t>
            </w:r>
            <w:proofErr w:type="gramEnd"/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EA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«_____»______________20____г.</w:t>
            </w:r>
          </w:p>
          <w:p w:rsidR="003476D5" w:rsidRPr="009C15FA" w:rsidRDefault="003476D5" w:rsidP="003476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476D5" w:rsidRPr="009C15FA" w:rsidRDefault="003476D5" w:rsidP="00870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муниципального служащего, принявшего уведомление)</w:t>
            </w:r>
          </w:p>
        </w:tc>
      </w:tr>
    </w:tbl>
    <w:p w:rsidR="003476D5" w:rsidRPr="009C15FA" w:rsidRDefault="003476D5" w:rsidP="003476D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55309" w:rsidRPr="009C15FA" w:rsidRDefault="00555309">
      <w:pPr>
        <w:rPr>
          <w:rFonts w:ascii="Times New Roman" w:hAnsi="Times New Roman" w:cs="Times New Roman"/>
          <w:sz w:val="24"/>
          <w:szCs w:val="24"/>
        </w:rPr>
      </w:pPr>
    </w:p>
    <w:sectPr w:rsidR="00555309" w:rsidRPr="009C15FA" w:rsidSect="00AA0AE8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A8" w:rsidRDefault="009005A8" w:rsidP="00A809C6">
      <w:pPr>
        <w:spacing w:after="0" w:line="240" w:lineRule="auto"/>
      </w:pPr>
      <w:r>
        <w:separator/>
      </w:r>
    </w:p>
  </w:endnote>
  <w:endnote w:type="continuationSeparator" w:id="0">
    <w:p w:rsidR="009005A8" w:rsidRDefault="009005A8" w:rsidP="00A8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A8" w:rsidRDefault="009005A8" w:rsidP="00A809C6">
      <w:pPr>
        <w:spacing w:after="0" w:line="240" w:lineRule="auto"/>
      </w:pPr>
      <w:r>
        <w:separator/>
      </w:r>
    </w:p>
  </w:footnote>
  <w:footnote w:type="continuationSeparator" w:id="0">
    <w:p w:rsidR="009005A8" w:rsidRDefault="009005A8" w:rsidP="00A8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664"/>
      <w:docPartObj>
        <w:docPartGallery w:val="Page Numbers (Top of Page)"/>
        <w:docPartUnique/>
      </w:docPartObj>
    </w:sdtPr>
    <w:sdtContent>
      <w:p w:rsidR="00A809C6" w:rsidRDefault="00A809C6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809C6" w:rsidRDefault="00A809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6D5"/>
    <w:rsid w:val="000C0102"/>
    <w:rsid w:val="0018161D"/>
    <w:rsid w:val="001A2347"/>
    <w:rsid w:val="003369FD"/>
    <w:rsid w:val="003476D5"/>
    <w:rsid w:val="003904CD"/>
    <w:rsid w:val="003A493C"/>
    <w:rsid w:val="00555309"/>
    <w:rsid w:val="005C3E9D"/>
    <w:rsid w:val="007947E7"/>
    <w:rsid w:val="0087012F"/>
    <w:rsid w:val="009005A8"/>
    <w:rsid w:val="009C15FA"/>
    <w:rsid w:val="00A179BF"/>
    <w:rsid w:val="00A809C6"/>
    <w:rsid w:val="00AA0AE8"/>
    <w:rsid w:val="00AC5866"/>
    <w:rsid w:val="00C56562"/>
    <w:rsid w:val="00E33785"/>
    <w:rsid w:val="00E460C4"/>
    <w:rsid w:val="00EA5994"/>
    <w:rsid w:val="00F0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5FA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15FA"/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9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9C6"/>
  </w:style>
  <w:style w:type="paragraph" w:styleId="a9">
    <w:name w:val="footer"/>
    <w:basedOn w:val="a"/>
    <w:link w:val="aa"/>
    <w:uiPriority w:val="99"/>
    <w:semiHidden/>
    <w:unhideWhenUsed/>
    <w:rsid w:val="00A8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0909">
          <w:marLeft w:val="0"/>
          <w:marRight w:val="0"/>
          <w:marTop w:val="0"/>
          <w:marBottom w:val="45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454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927CC691569ED60D0DAC89D17184F40162678C5DD87B403204DEE9030EB6F1808C510n0Q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41F64B95E700B67DE5BE078D0E3F3507AD3EEAD8016B508782A05101979221DE83457134A3ECDFeB7D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6D7C9F2A6E07ACA300A97750F34FCB3F18C081FD904198204FD2B7732450C6F665DE28337F4BBr4u9J" TargetMode="External"/><Relationship Id="rId11" Type="http://schemas.openxmlformats.org/officeDocument/2006/relationships/hyperlink" Target="file:///D:\Users\%D0%90%D0%A5%D0%9E\%D0%BD%D0%B0%20%D1%81%D0%B0%D0%B9%D1%82\%D0%9F%D1%80%D0%B8%D0%BA%D0%B0%D0%B7%20%E2%84%96__%20%D0%BF%D0%BE%20%D0%B0%D0%BD%D1%82%D0%B8%D0%BA%D0%BE%D1%80%D1%83%D0%BF%D1%86%D0%B8%D0%B8.docx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7536F397EBC6CDA1E2B0AEB2A65CD4136BAA5DC71BD6288B67E55A31086420614353FE1w2w3J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Users\%D0%90%D0%A5%D0%9E\%D0%BD%D0%B0%20%D1%81%D0%B0%D0%B9%D1%82\%D0%9F%D1%80%D0%B8%D0%BA%D0%B0%D0%B7%20%E2%84%96__%20%D0%BF%D0%BE%20%D0%B0%D0%BD%D1%82%D0%B8%D0%BA%D0%BE%D1%80%D1%83%D0%BF%D1%86%D0%B8%D0%B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Катарбей01</dc:creator>
  <cp:lastModifiedBy>ADMIN</cp:lastModifiedBy>
  <cp:revision>3</cp:revision>
  <cp:lastPrinted>2016-06-15T00:48:00Z</cp:lastPrinted>
  <dcterms:created xsi:type="dcterms:W3CDTF">2016-05-19T05:05:00Z</dcterms:created>
  <dcterms:modified xsi:type="dcterms:W3CDTF">2016-06-15T01:00:00Z</dcterms:modified>
</cp:coreProperties>
</file>